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四川科度科技有限公司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2026年03月17日 13:00至2026年03月18日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136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