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湖南新塘电气设备有限公司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10017-2024-QEO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1684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