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A8DCA">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5AE1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8E4E8AA">
            <w:pPr>
              <w:jc w:val="center"/>
              <w:rPr>
                <w:sz w:val="21"/>
                <w:szCs w:val="21"/>
              </w:rPr>
            </w:pPr>
            <w:r>
              <w:rPr>
                <w:rFonts w:hint="eastAsia"/>
                <w:sz w:val="21"/>
                <w:szCs w:val="21"/>
              </w:rPr>
              <w:t>受审核方名称</w:t>
            </w:r>
          </w:p>
        </w:tc>
        <w:tc>
          <w:tcPr>
            <w:tcW w:w="5108" w:type="dxa"/>
            <w:gridSpan w:val="9"/>
            <w:vAlign w:val="center"/>
          </w:tcPr>
          <w:p w14:paraId="247131A0">
            <w:pPr>
              <w:rPr>
                <w:sz w:val="21"/>
                <w:szCs w:val="21"/>
              </w:rPr>
            </w:pPr>
            <w:bookmarkStart w:id="0" w:name="组织名称"/>
            <w:bookmarkEnd w:id="0"/>
            <w:r>
              <w:rPr>
                <w:rFonts w:hint="eastAsia"/>
                <w:sz w:val="21"/>
                <w:szCs w:val="21"/>
              </w:rPr>
              <w:t>湖南新塘电气设备有限公司</w:t>
            </w:r>
          </w:p>
        </w:tc>
        <w:tc>
          <w:tcPr>
            <w:tcW w:w="1134" w:type="dxa"/>
            <w:vAlign w:val="center"/>
          </w:tcPr>
          <w:p w14:paraId="43E54ED2">
            <w:pPr>
              <w:jc w:val="center"/>
              <w:rPr>
                <w:sz w:val="21"/>
                <w:szCs w:val="21"/>
              </w:rPr>
            </w:pPr>
            <w:r>
              <w:rPr>
                <w:rFonts w:hint="eastAsia"/>
                <w:sz w:val="21"/>
                <w:szCs w:val="21"/>
              </w:rPr>
              <w:t>项目编号</w:t>
            </w:r>
          </w:p>
        </w:tc>
        <w:tc>
          <w:tcPr>
            <w:tcW w:w="3118" w:type="dxa"/>
            <w:gridSpan w:val="7"/>
            <w:vAlign w:val="center"/>
          </w:tcPr>
          <w:p w14:paraId="3EF40450">
            <w:pPr>
              <w:rPr>
                <w:sz w:val="21"/>
                <w:szCs w:val="21"/>
              </w:rPr>
            </w:pPr>
            <w:r>
              <w:rPr>
                <w:rFonts w:hint="eastAsia"/>
                <w:sz w:val="21"/>
                <w:szCs w:val="21"/>
              </w:rPr>
              <w:t>10017-2024-QEO</w:t>
            </w:r>
          </w:p>
        </w:tc>
      </w:tr>
      <w:tr w14:paraId="63251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A725CAA">
            <w:pPr>
              <w:jc w:val="center"/>
              <w:rPr>
                <w:sz w:val="21"/>
                <w:szCs w:val="21"/>
              </w:rPr>
            </w:pPr>
            <w:r>
              <w:rPr>
                <w:rFonts w:hint="eastAsia"/>
                <w:sz w:val="21"/>
                <w:szCs w:val="21"/>
              </w:rPr>
              <w:t>注册地址</w:t>
            </w:r>
          </w:p>
        </w:tc>
        <w:tc>
          <w:tcPr>
            <w:tcW w:w="9360" w:type="dxa"/>
            <w:gridSpan w:val="17"/>
            <w:vAlign w:val="center"/>
          </w:tcPr>
          <w:p w14:paraId="047B7AE2">
            <w:pPr>
              <w:rPr>
                <w:sz w:val="21"/>
                <w:szCs w:val="21"/>
              </w:rPr>
            </w:pPr>
            <w:bookmarkStart w:id="1" w:name="注册地址"/>
            <w:bookmarkEnd w:id="1"/>
            <w:r>
              <w:rPr>
                <w:rFonts w:hint="eastAsia"/>
                <w:sz w:val="21"/>
                <w:szCs w:val="21"/>
              </w:rPr>
              <w:t>岳阳经济技术开发区西塘镇三桥村铁塘组</w:t>
            </w:r>
          </w:p>
        </w:tc>
      </w:tr>
      <w:tr w14:paraId="5CEB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CBC6DAF">
            <w:pPr>
              <w:jc w:val="center"/>
              <w:rPr>
                <w:sz w:val="21"/>
                <w:szCs w:val="21"/>
              </w:rPr>
            </w:pPr>
            <w:r>
              <w:rPr>
                <w:rFonts w:hint="eastAsia"/>
                <w:sz w:val="21"/>
                <w:szCs w:val="21"/>
              </w:rPr>
              <w:t>审核地址</w:t>
            </w:r>
          </w:p>
        </w:tc>
        <w:tc>
          <w:tcPr>
            <w:tcW w:w="9360" w:type="dxa"/>
            <w:gridSpan w:val="17"/>
            <w:vAlign w:val="center"/>
          </w:tcPr>
          <w:p w14:paraId="39A7786F">
            <w:pPr>
              <w:rPr>
                <w:sz w:val="21"/>
                <w:szCs w:val="21"/>
              </w:rPr>
            </w:pPr>
            <w:bookmarkStart w:id="2" w:name="生产地址"/>
            <w:bookmarkEnd w:id="2"/>
            <w:r>
              <w:rPr>
                <w:rFonts w:hint="eastAsia"/>
                <w:sz w:val="21"/>
                <w:szCs w:val="21"/>
              </w:rPr>
              <w:t>岳阳经济技术开发区西塘镇三桥村铁塘组</w:t>
            </w:r>
          </w:p>
          <w:p w14:paraId="694A242E"/>
        </w:tc>
      </w:tr>
      <w:tr w14:paraId="445FB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4306F0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5878ABA">
            <w:pPr>
              <w:rPr>
                <w:sz w:val="21"/>
                <w:szCs w:val="21"/>
              </w:rPr>
            </w:pPr>
            <w:bookmarkStart w:id="3" w:name="联系人"/>
            <w:bookmarkEnd w:id="3"/>
            <w:r>
              <w:rPr>
                <w:rFonts w:hint="eastAsia"/>
                <w:sz w:val="21"/>
                <w:szCs w:val="21"/>
              </w:rPr>
              <w:t>宋海波</w:t>
            </w:r>
          </w:p>
        </w:tc>
        <w:tc>
          <w:tcPr>
            <w:tcW w:w="711" w:type="dxa"/>
            <w:vMerge w:val="restart"/>
            <w:shd w:val="clear" w:color="auto" w:fill="auto"/>
            <w:vAlign w:val="center"/>
          </w:tcPr>
          <w:p w14:paraId="75094F5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8B431CC">
            <w:pPr>
              <w:rPr>
                <w:sz w:val="21"/>
                <w:szCs w:val="21"/>
              </w:rPr>
            </w:pPr>
            <w:r>
              <w:rPr>
                <w:rFonts w:hint="eastAsia"/>
                <w:sz w:val="21"/>
                <w:szCs w:val="21"/>
              </w:rPr>
              <w:t>18169303960</w:t>
            </w:r>
          </w:p>
        </w:tc>
        <w:tc>
          <w:tcPr>
            <w:tcW w:w="709" w:type="dxa"/>
            <w:gridSpan w:val="2"/>
            <w:shd w:val="clear" w:color="auto" w:fill="FFFFFF"/>
            <w:vAlign w:val="center"/>
          </w:tcPr>
          <w:p w14:paraId="2C9614C6">
            <w:pPr>
              <w:rPr>
                <w:sz w:val="21"/>
                <w:szCs w:val="21"/>
              </w:rPr>
            </w:pPr>
            <w:r>
              <w:rPr>
                <w:rFonts w:hint="eastAsia"/>
                <w:sz w:val="21"/>
                <w:szCs w:val="21"/>
              </w:rPr>
              <w:t>传真</w:t>
            </w:r>
          </w:p>
        </w:tc>
        <w:tc>
          <w:tcPr>
            <w:tcW w:w="1843" w:type="dxa"/>
            <w:gridSpan w:val="4"/>
            <w:vAlign w:val="center"/>
          </w:tcPr>
          <w:p w14:paraId="598D3F7E">
            <w:pPr>
              <w:rPr>
                <w:sz w:val="21"/>
                <w:szCs w:val="21"/>
              </w:rPr>
            </w:pPr>
            <w:bookmarkStart w:id="4" w:name="联系人电话"/>
            <w:bookmarkEnd w:id="4"/>
          </w:p>
        </w:tc>
        <w:tc>
          <w:tcPr>
            <w:tcW w:w="1457" w:type="dxa"/>
            <w:gridSpan w:val="5"/>
            <w:vMerge w:val="restart"/>
            <w:vAlign w:val="center"/>
          </w:tcPr>
          <w:p w14:paraId="4678BB2F">
            <w:pPr>
              <w:jc w:val="center"/>
              <w:rPr>
                <w:sz w:val="21"/>
                <w:szCs w:val="21"/>
              </w:rPr>
            </w:pPr>
            <w:r>
              <w:rPr>
                <w:rFonts w:hint="eastAsia"/>
                <w:sz w:val="21"/>
                <w:szCs w:val="21"/>
              </w:rPr>
              <w:t>体系覆盖</w:t>
            </w:r>
          </w:p>
          <w:p w14:paraId="4D93D2BD">
            <w:pPr>
              <w:jc w:val="center"/>
              <w:rPr>
                <w:sz w:val="21"/>
                <w:szCs w:val="21"/>
              </w:rPr>
            </w:pPr>
            <w:r>
              <w:rPr>
                <w:rFonts w:hint="eastAsia"/>
                <w:sz w:val="21"/>
                <w:szCs w:val="21"/>
              </w:rPr>
              <w:t>人数</w:t>
            </w:r>
          </w:p>
        </w:tc>
        <w:tc>
          <w:tcPr>
            <w:tcW w:w="1522" w:type="dxa"/>
            <w:vMerge w:val="restart"/>
            <w:vAlign w:val="center"/>
          </w:tcPr>
          <w:p w14:paraId="2149DBD9">
            <w:pPr>
              <w:jc w:val="center"/>
              <w:rPr>
                <w:sz w:val="21"/>
                <w:szCs w:val="21"/>
              </w:rPr>
            </w:pPr>
            <w:bookmarkStart w:id="5" w:name="体系人数"/>
            <w:bookmarkEnd w:id="5"/>
            <w:r>
              <w:rPr>
                <w:rFonts w:hint="eastAsia"/>
                <w:sz w:val="21"/>
                <w:szCs w:val="21"/>
              </w:rPr>
              <w:t>21</w:t>
            </w:r>
          </w:p>
        </w:tc>
      </w:tr>
      <w:tr w14:paraId="5387EC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D3FB880">
            <w:pPr>
              <w:jc w:val="center"/>
              <w:rPr>
                <w:sz w:val="21"/>
                <w:szCs w:val="21"/>
              </w:rPr>
            </w:pPr>
          </w:p>
        </w:tc>
        <w:tc>
          <w:tcPr>
            <w:tcW w:w="1417" w:type="dxa"/>
            <w:gridSpan w:val="2"/>
            <w:vMerge w:val="continue"/>
            <w:vAlign w:val="center"/>
          </w:tcPr>
          <w:p w14:paraId="7AA18F83">
            <w:pPr>
              <w:rPr>
                <w:sz w:val="21"/>
                <w:szCs w:val="21"/>
              </w:rPr>
            </w:pPr>
          </w:p>
        </w:tc>
        <w:tc>
          <w:tcPr>
            <w:tcW w:w="711" w:type="dxa"/>
            <w:vMerge w:val="continue"/>
            <w:vAlign w:val="center"/>
          </w:tcPr>
          <w:p w14:paraId="3FBEDB26">
            <w:pPr>
              <w:ind w:firstLine="105" w:firstLineChars="50"/>
              <w:jc w:val="left"/>
              <w:rPr>
                <w:sz w:val="21"/>
                <w:szCs w:val="21"/>
              </w:rPr>
            </w:pPr>
          </w:p>
        </w:tc>
        <w:tc>
          <w:tcPr>
            <w:tcW w:w="1701" w:type="dxa"/>
            <w:gridSpan w:val="2"/>
            <w:vMerge w:val="continue"/>
            <w:vAlign w:val="center"/>
          </w:tcPr>
          <w:p w14:paraId="7800EA83">
            <w:pPr>
              <w:rPr>
                <w:sz w:val="21"/>
                <w:szCs w:val="21"/>
              </w:rPr>
            </w:pPr>
          </w:p>
        </w:tc>
        <w:tc>
          <w:tcPr>
            <w:tcW w:w="709" w:type="dxa"/>
            <w:gridSpan w:val="2"/>
            <w:vAlign w:val="center"/>
          </w:tcPr>
          <w:p w14:paraId="5D99A2C1">
            <w:pPr>
              <w:rPr>
                <w:sz w:val="21"/>
                <w:szCs w:val="21"/>
              </w:rPr>
            </w:pPr>
            <w:r>
              <w:rPr>
                <w:rFonts w:hint="eastAsia"/>
                <w:sz w:val="21"/>
                <w:szCs w:val="21"/>
              </w:rPr>
              <w:t>邮箱</w:t>
            </w:r>
          </w:p>
        </w:tc>
        <w:tc>
          <w:tcPr>
            <w:tcW w:w="1843" w:type="dxa"/>
            <w:gridSpan w:val="4"/>
            <w:vAlign w:val="center"/>
          </w:tcPr>
          <w:p w14:paraId="3974160B">
            <w:pPr>
              <w:ind w:right="-97" w:rightChars="-46"/>
              <w:jc w:val="left"/>
              <w:rPr>
                <w:sz w:val="21"/>
                <w:szCs w:val="21"/>
              </w:rPr>
            </w:pPr>
            <w:r>
              <w:rPr>
                <w:rFonts w:hint="eastAsia"/>
                <w:sz w:val="21"/>
                <w:szCs w:val="21"/>
              </w:rPr>
              <w:t>xintangdianqi@163. com</w:t>
            </w:r>
          </w:p>
        </w:tc>
        <w:tc>
          <w:tcPr>
            <w:tcW w:w="1457" w:type="dxa"/>
            <w:gridSpan w:val="5"/>
            <w:vMerge w:val="continue"/>
            <w:vAlign w:val="center"/>
          </w:tcPr>
          <w:p w14:paraId="4F7047B8">
            <w:pPr>
              <w:rPr>
                <w:sz w:val="21"/>
                <w:szCs w:val="21"/>
              </w:rPr>
            </w:pPr>
          </w:p>
        </w:tc>
        <w:tc>
          <w:tcPr>
            <w:tcW w:w="1522" w:type="dxa"/>
            <w:vMerge w:val="continue"/>
            <w:vAlign w:val="center"/>
          </w:tcPr>
          <w:p w14:paraId="5BA27960">
            <w:pPr>
              <w:rPr>
                <w:sz w:val="21"/>
                <w:szCs w:val="21"/>
              </w:rPr>
            </w:pPr>
          </w:p>
        </w:tc>
      </w:tr>
      <w:tr w14:paraId="5302E7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72AE3FE">
            <w:pPr>
              <w:jc w:val="center"/>
              <w:rPr>
                <w:sz w:val="21"/>
                <w:szCs w:val="21"/>
              </w:rPr>
            </w:pPr>
            <w:r>
              <w:rPr>
                <w:rFonts w:hint="eastAsia"/>
                <w:sz w:val="21"/>
                <w:szCs w:val="21"/>
              </w:rPr>
              <w:t>现场审核日期</w:t>
            </w:r>
          </w:p>
        </w:tc>
        <w:tc>
          <w:tcPr>
            <w:tcW w:w="6381" w:type="dxa"/>
            <w:gridSpan w:val="11"/>
            <w:vAlign w:val="center"/>
          </w:tcPr>
          <w:p w14:paraId="1096B139">
            <w:pPr>
              <w:ind w:left="-88" w:leftChars="-42"/>
              <w:rPr>
                <w:sz w:val="21"/>
                <w:szCs w:val="21"/>
              </w:rPr>
            </w:pPr>
            <w:bookmarkStart w:id="6" w:name="审核日期"/>
            <w:bookmarkEnd w:id="6"/>
            <w:r>
              <w:rPr>
                <w:rFonts w:hint="eastAsia"/>
                <w:sz w:val="21"/>
                <w:szCs w:val="21"/>
              </w:rPr>
              <w:t>2026年03月08日 08:30至2026年03月10日 12:00</w:t>
            </w:r>
          </w:p>
        </w:tc>
        <w:tc>
          <w:tcPr>
            <w:tcW w:w="1457" w:type="dxa"/>
            <w:gridSpan w:val="5"/>
            <w:vAlign w:val="center"/>
          </w:tcPr>
          <w:p w14:paraId="7C166EA9">
            <w:pPr>
              <w:jc w:val="center"/>
              <w:rPr>
                <w:sz w:val="21"/>
                <w:szCs w:val="21"/>
              </w:rPr>
            </w:pPr>
            <w:r>
              <w:rPr>
                <w:rFonts w:hint="eastAsia"/>
                <w:sz w:val="21"/>
                <w:szCs w:val="21"/>
              </w:rPr>
              <w:t>审核人日数</w:t>
            </w:r>
          </w:p>
        </w:tc>
        <w:tc>
          <w:tcPr>
            <w:tcW w:w="1522" w:type="dxa"/>
            <w:vAlign w:val="center"/>
          </w:tcPr>
          <w:p w14:paraId="76A8686F">
            <w:pPr>
              <w:rPr>
                <w:sz w:val="21"/>
                <w:szCs w:val="21"/>
              </w:rPr>
            </w:pPr>
            <w:bookmarkStart w:id="7" w:name="审核人日"/>
            <w:bookmarkEnd w:id="7"/>
            <w:r>
              <w:rPr>
                <w:rFonts w:hint="eastAsia"/>
                <w:sz w:val="21"/>
                <w:szCs w:val="21"/>
              </w:rPr>
              <w:t>2.5</w:t>
            </w:r>
          </w:p>
        </w:tc>
      </w:tr>
      <w:tr w14:paraId="251ED5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F01E086">
            <w:pPr>
              <w:jc w:val="center"/>
              <w:rPr>
                <w:sz w:val="21"/>
                <w:szCs w:val="21"/>
              </w:rPr>
            </w:pPr>
            <w:r>
              <w:rPr>
                <w:rFonts w:hint="eastAsia"/>
                <w:sz w:val="21"/>
                <w:szCs w:val="21"/>
              </w:rPr>
              <w:t>审核场所</w:t>
            </w:r>
          </w:p>
        </w:tc>
        <w:tc>
          <w:tcPr>
            <w:tcW w:w="3388" w:type="dxa"/>
            <w:gridSpan w:val="4"/>
            <w:vMerge w:val="restart"/>
            <w:vAlign w:val="center"/>
          </w:tcPr>
          <w:p w14:paraId="1A6C91CA">
            <w:pPr>
              <w:rPr>
                <w:sz w:val="21"/>
                <w:szCs w:val="21"/>
              </w:rPr>
            </w:pPr>
            <w:r>
              <w:rPr>
                <w:rFonts w:hint="eastAsia"/>
                <w:sz w:val="21"/>
                <w:szCs w:val="21"/>
              </w:rPr>
              <w:t>一阶段是否实施现场审核</w:t>
            </w:r>
          </w:p>
        </w:tc>
        <w:tc>
          <w:tcPr>
            <w:tcW w:w="1425" w:type="dxa"/>
            <w:gridSpan w:val="4"/>
            <w:vMerge w:val="restart"/>
            <w:vAlign w:val="center"/>
          </w:tcPr>
          <w:p w14:paraId="432879DC">
            <w:pPr>
              <w:rPr>
                <w:sz w:val="21"/>
                <w:szCs w:val="21"/>
              </w:rPr>
            </w:pPr>
            <w:r>
              <w:rPr>
                <w:rFonts w:hint="eastAsia" w:ascii="宋体" w:hAnsi="宋体"/>
                <w:sz w:val="21"/>
                <w:szCs w:val="21"/>
              </w:rPr>
              <w:t>□是  ■否</w:t>
            </w:r>
          </w:p>
        </w:tc>
        <w:tc>
          <w:tcPr>
            <w:tcW w:w="1964" w:type="dxa"/>
            <w:gridSpan w:val="5"/>
            <w:vAlign w:val="center"/>
          </w:tcPr>
          <w:p w14:paraId="2910BF15">
            <w:pPr>
              <w:jc w:val="center"/>
              <w:rPr>
                <w:sz w:val="21"/>
                <w:szCs w:val="21"/>
              </w:rPr>
            </w:pPr>
            <w:r>
              <w:rPr>
                <w:rFonts w:hint="eastAsia"/>
                <w:sz w:val="21"/>
                <w:szCs w:val="21"/>
              </w:rPr>
              <w:t>是否多场所</w:t>
            </w:r>
          </w:p>
        </w:tc>
        <w:tc>
          <w:tcPr>
            <w:tcW w:w="2583" w:type="dxa"/>
            <w:gridSpan w:val="4"/>
            <w:vAlign w:val="center"/>
          </w:tcPr>
          <w:p w14:paraId="3BF61DF4">
            <w:pPr>
              <w:rPr>
                <w:rFonts w:ascii="宋体" w:hAnsi="宋体"/>
                <w:bCs/>
                <w:sz w:val="21"/>
                <w:szCs w:val="21"/>
              </w:rPr>
            </w:pPr>
            <w:r>
              <w:rPr>
                <w:rFonts w:hint="eastAsia" w:ascii="宋体"/>
                <w:sz w:val="21"/>
                <w:szCs w:val="21"/>
              </w:rPr>
              <w:t>□是  ■否</w:t>
            </w:r>
          </w:p>
        </w:tc>
      </w:tr>
      <w:tr w14:paraId="60553B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0FBD6D3">
            <w:pPr>
              <w:jc w:val="center"/>
              <w:rPr>
                <w:sz w:val="21"/>
                <w:szCs w:val="21"/>
              </w:rPr>
            </w:pPr>
          </w:p>
        </w:tc>
        <w:tc>
          <w:tcPr>
            <w:tcW w:w="3388" w:type="dxa"/>
            <w:gridSpan w:val="4"/>
            <w:vMerge w:val="continue"/>
            <w:vAlign w:val="center"/>
          </w:tcPr>
          <w:p w14:paraId="3118EBDB">
            <w:pPr>
              <w:rPr>
                <w:sz w:val="21"/>
                <w:szCs w:val="21"/>
              </w:rPr>
            </w:pPr>
          </w:p>
        </w:tc>
        <w:tc>
          <w:tcPr>
            <w:tcW w:w="1425" w:type="dxa"/>
            <w:gridSpan w:val="4"/>
            <w:vMerge w:val="continue"/>
            <w:vAlign w:val="center"/>
          </w:tcPr>
          <w:p w14:paraId="16D1BAFE">
            <w:pPr>
              <w:rPr>
                <w:rFonts w:ascii="宋体"/>
                <w:sz w:val="21"/>
                <w:szCs w:val="21"/>
              </w:rPr>
            </w:pPr>
          </w:p>
        </w:tc>
        <w:tc>
          <w:tcPr>
            <w:tcW w:w="1964" w:type="dxa"/>
            <w:gridSpan w:val="5"/>
            <w:vAlign w:val="center"/>
          </w:tcPr>
          <w:p w14:paraId="497940BB">
            <w:pPr>
              <w:jc w:val="center"/>
              <w:rPr>
                <w:sz w:val="21"/>
                <w:szCs w:val="21"/>
              </w:rPr>
            </w:pPr>
            <w:r>
              <w:rPr>
                <w:rFonts w:hint="eastAsia"/>
                <w:sz w:val="21"/>
                <w:szCs w:val="21"/>
              </w:rPr>
              <w:t>是否临时场所</w:t>
            </w:r>
          </w:p>
        </w:tc>
        <w:tc>
          <w:tcPr>
            <w:tcW w:w="2583" w:type="dxa"/>
            <w:gridSpan w:val="4"/>
            <w:vAlign w:val="center"/>
          </w:tcPr>
          <w:p w14:paraId="30C5639B">
            <w:pPr>
              <w:rPr>
                <w:rFonts w:ascii="宋体"/>
                <w:sz w:val="21"/>
                <w:szCs w:val="21"/>
              </w:rPr>
            </w:pPr>
            <w:r>
              <w:rPr>
                <w:rFonts w:hint="eastAsia" w:ascii="宋体"/>
                <w:sz w:val="21"/>
                <w:szCs w:val="21"/>
              </w:rPr>
              <w:t>□是  ■否</w:t>
            </w:r>
          </w:p>
        </w:tc>
      </w:tr>
      <w:tr w14:paraId="7B7D4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B899CFB">
            <w:pPr>
              <w:jc w:val="center"/>
              <w:rPr>
                <w:rFonts w:ascii="宋体" w:hAnsi="宋体"/>
                <w:sz w:val="21"/>
                <w:szCs w:val="21"/>
              </w:rPr>
            </w:pPr>
            <w:r>
              <w:rPr>
                <w:rFonts w:hint="eastAsia"/>
                <w:sz w:val="21"/>
                <w:szCs w:val="21"/>
              </w:rPr>
              <w:t>认证领域</w:t>
            </w:r>
          </w:p>
        </w:tc>
        <w:tc>
          <w:tcPr>
            <w:tcW w:w="9360" w:type="dxa"/>
            <w:gridSpan w:val="17"/>
            <w:vAlign w:val="center"/>
          </w:tcPr>
          <w:p w14:paraId="66988269">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1FD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3F370E8">
            <w:pPr>
              <w:jc w:val="center"/>
              <w:rPr>
                <w:sz w:val="21"/>
                <w:szCs w:val="21"/>
              </w:rPr>
            </w:pPr>
            <w:r>
              <w:rPr>
                <w:rFonts w:hint="eastAsia"/>
                <w:sz w:val="21"/>
                <w:szCs w:val="21"/>
              </w:rPr>
              <w:t>审核方式</w:t>
            </w:r>
          </w:p>
        </w:tc>
        <w:tc>
          <w:tcPr>
            <w:tcW w:w="9360" w:type="dxa"/>
            <w:gridSpan w:val="17"/>
            <w:vAlign w:val="center"/>
          </w:tcPr>
          <w:p w14:paraId="1E9441F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F519D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1C8C0F">
            <w:pPr>
              <w:jc w:val="center"/>
              <w:rPr>
                <w:rFonts w:ascii="宋体" w:hAnsi="宋体"/>
                <w:sz w:val="21"/>
                <w:szCs w:val="21"/>
              </w:rPr>
            </w:pPr>
            <w:r>
              <w:rPr>
                <w:rFonts w:hint="eastAsia"/>
                <w:sz w:val="21"/>
                <w:szCs w:val="21"/>
              </w:rPr>
              <w:t>审核依据</w:t>
            </w:r>
          </w:p>
        </w:tc>
        <w:tc>
          <w:tcPr>
            <w:tcW w:w="9360" w:type="dxa"/>
            <w:gridSpan w:val="17"/>
            <w:vAlign w:val="center"/>
          </w:tcPr>
          <w:p w14:paraId="6F095D46">
            <w:pPr>
              <w:adjustRightInd w:val="0"/>
              <w:jc w:val="left"/>
              <w:rPr>
                <w:sz w:val="21"/>
                <w:szCs w:val="21"/>
                <w:lang w:val="de-DE"/>
              </w:rPr>
            </w:pPr>
            <w:r>
              <w:rPr>
                <w:rFonts w:hint="eastAsia"/>
                <w:sz w:val="21"/>
                <w:szCs w:val="21"/>
                <w:lang w:val="de-DE"/>
              </w:rPr>
              <w:t xml:space="preserve">GB/T 24001-2016/ISO14001:2015、GB/T45001-2020 / ISO45001：2018、GB/T19001-2016/ISO9001:2015  </w:t>
            </w:r>
          </w:p>
        </w:tc>
      </w:tr>
      <w:tr w14:paraId="7A3584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73B9772">
            <w:pPr>
              <w:widowControl/>
              <w:jc w:val="left"/>
              <w:rPr>
                <w:rFonts w:ascii="宋体" w:hAnsi="宋体"/>
                <w:sz w:val="21"/>
                <w:szCs w:val="21"/>
                <w:lang w:val="de-DE"/>
              </w:rPr>
            </w:pPr>
          </w:p>
        </w:tc>
        <w:tc>
          <w:tcPr>
            <w:tcW w:w="9360" w:type="dxa"/>
            <w:gridSpan w:val="17"/>
            <w:vAlign w:val="center"/>
          </w:tcPr>
          <w:p w14:paraId="4EC3C2C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BBBB9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3DD50C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B0B03E9">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w:t>
            </w:r>
            <w:bookmarkStart w:id="12" w:name="_GoBack"/>
            <w:bookmarkEnd w:id="12"/>
            <w:r>
              <w:rPr>
                <w:rFonts w:hint="eastAsia"/>
                <w:sz w:val="21"/>
                <w:szCs w:val="21"/>
              </w:rPr>
              <w:t>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w:t>
            </w:r>
            <w:r>
              <w:rPr>
                <w:rFonts w:hint="eastAsia"/>
                <w:sz w:val="21"/>
                <w:szCs w:val="21"/>
                <w:lang w:eastAsia="zh-CN"/>
              </w:rPr>
              <w:t>☑</w:t>
            </w:r>
            <w:r>
              <w:rPr>
                <w:rFonts w:hint="eastAsia"/>
                <w:sz w:val="21"/>
                <w:szCs w:val="21"/>
              </w:rPr>
              <w:t>扩大认证范围□提前较短时间通知的审核</w:t>
            </w:r>
          </w:p>
          <w:p w14:paraId="31DC9977">
            <w:pPr>
              <w:tabs>
                <w:tab w:val="left" w:pos="195"/>
              </w:tabs>
              <w:rPr>
                <w:sz w:val="21"/>
                <w:szCs w:val="21"/>
              </w:rPr>
            </w:pPr>
            <w:r>
              <w:rPr>
                <w:rFonts w:hint="eastAsia"/>
                <w:sz w:val="21"/>
                <w:szCs w:val="21"/>
                <w:lang w:val="en-US" w:eastAsia="zh-CN"/>
              </w:rPr>
              <w:t xml:space="preserve">              </w:t>
            </w:r>
            <w:r>
              <w:rPr>
                <w:rFonts w:hint="eastAsia"/>
                <w:color w:val="0000FF"/>
                <w:sz w:val="21"/>
                <w:szCs w:val="21"/>
              </w:rPr>
              <w:t>带电作业绝缘安全工器具的销售</w:t>
            </w:r>
          </w:p>
        </w:tc>
      </w:tr>
      <w:tr w14:paraId="3493D4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AB7D093">
            <w:pPr>
              <w:tabs>
                <w:tab w:val="left" w:pos="0"/>
              </w:tabs>
              <w:jc w:val="center"/>
              <w:rPr>
                <w:sz w:val="21"/>
                <w:szCs w:val="21"/>
              </w:rPr>
            </w:pPr>
            <w:r>
              <w:rPr>
                <w:rFonts w:hint="eastAsia"/>
                <w:sz w:val="21"/>
                <w:szCs w:val="21"/>
              </w:rPr>
              <w:t>审核范围</w:t>
            </w:r>
          </w:p>
        </w:tc>
        <w:tc>
          <w:tcPr>
            <w:tcW w:w="9360" w:type="dxa"/>
            <w:gridSpan w:val="17"/>
            <w:vAlign w:val="center"/>
          </w:tcPr>
          <w:p w14:paraId="3876A0D7">
            <w:pPr>
              <w:tabs>
                <w:tab w:val="left" w:pos="0"/>
              </w:tabs>
              <w:jc w:val="left"/>
              <w:rPr>
                <w:sz w:val="21"/>
                <w:szCs w:val="21"/>
              </w:rPr>
            </w:pPr>
            <w:bookmarkStart w:id="8" w:name="审核范围"/>
            <w:bookmarkEnd w:id="8"/>
            <w:r>
              <w:rPr>
                <w:rFonts w:hint="eastAsia"/>
                <w:sz w:val="21"/>
                <w:szCs w:val="21"/>
              </w:rPr>
              <w:t>E: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环境管理活动</w:t>
            </w:r>
          </w:p>
          <w:p w14:paraId="05142872">
            <w:pPr>
              <w:tabs>
                <w:tab w:val="left" w:pos="0"/>
              </w:tabs>
              <w:jc w:val="left"/>
              <w:rPr>
                <w:rFonts w:hint="eastAsia"/>
                <w:sz w:val="21"/>
                <w:szCs w:val="21"/>
              </w:rPr>
            </w:pPr>
            <w:r>
              <w:rPr>
                <w:rFonts w:hint="eastAsia"/>
                <w:sz w:val="21"/>
                <w:szCs w:val="21"/>
              </w:rPr>
              <w:t>S: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所涉及场所的相关职业健康安全管理活动</w:t>
            </w:r>
          </w:p>
          <w:p w14:paraId="5B808913">
            <w:pPr>
              <w:tabs>
                <w:tab w:val="left" w:pos="0"/>
              </w:tabs>
              <w:jc w:val="left"/>
              <w:rPr>
                <w:rFonts w:hint="eastAsia"/>
                <w:sz w:val="21"/>
                <w:szCs w:val="21"/>
              </w:rPr>
            </w:pPr>
            <w:r>
              <w:rPr>
                <w:rFonts w:hint="eastAsia"/>
                <w:sz w:val="21"/>
                <w:szCs w:val="21"/>
              </w:rPr>
              <w:t>Q:安全工器具（接地线（棒）、操作杆、绝缘梯、绝缘护罩、个人保安线、标识牌、立式围栏、移动式遮栏、防鸟设备、绝缘胶垫）的加工；拉线保护套、安全工具柜、电杆防撞桶、脚扣、电杆防撞贴、铁附件、电力金具、劳动防护用品、带电作业绝缘安全工器具的销售</w:t>
            </w:r>
          </w:p>
          <w:p w14:paraId="2A07B8C2">
            <w:pPr>
              <w:tabs>
                <w:tab w:val="left" w:pos="0"/>
              </w:tabs>
              <w:jc w:val="left"/>
              <w:rPr>
                <w:rFonts w:hint="eastAsia"/>
                <w:sz w:val="21"/>
                <w:szCs w:val="21"/>
              </w:rPr>
            </w:pPr>
          </w:p>
        </w:tc>
      </w:tr>
      <w:tr w14:paraId="16ECB3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F2DDA70">
            <w:pPr>
              <w:tabs>
                <w:tab w:val="left" w:pos="0"/>
              </w:tabs>
              <w:jc w:val="center"/>
              <w:rPr>
                <w:sz w:val="21"/>
                <w:szCs w:val="21"/>
              </w:rPr>
            </w:pPr>
            <w:r>
              <w:rPr>
                <w:rFonts w:hint="eastAsia"/>
                <w:sz w:val="21"/>
                <w:szCs w:val="21"/>
              </w:rPr>
              <w:t>专业代码</w:t>
            </w:r>
          </w:p>
        </w:tc>
        <w:tc>
          <w:tcPr>
            <w:tcW w:w="6525" w:type="dxa"/>
            <w:gridSpan w:val="12"/>
            <w:vAlign w:val="center"/>
          </w:tcPr>
          <w:p w14:paraId="5EEA3AE4">
            <w:pPr>
              <w:tabs>
                <w:tab w:val="left" w:pos="0"/>
              </w:tabs>
              <w:rPr>
                <w:sz w:val="21"/>
                <w:szCs w:val="21"/>
              </w:rPr>
            </w:pPr>
            <w:bookmarkStart w:id="9" w:name="专业代码"/>
            <w:bookmarkEnd w:id="9"/>
            <w:r>
              <w:rPr>
                <w:rFonts w:hint="eastAsia"/>
                <w:sz w:val="21"/>
                <w:szCs w:val="21"/>
              </w:rPr>
              <w:t>E:14.02.04,17.12.03,17.12.05,19.11.03,19.14.00,29.10.07,29.11.04,29.12.00,S:14.02.04,17.12.03,17.12.05,19.11.03,19.14.00,29.10.07,29.11.04,29.12.00,Q:14.02.04,17.12.03,17.12.05,19.11.03,19.14.00,29.10.07,29.11.04,29.12.00</w:t>
            </w:r>
          </w:p>
        </w:tc>
        <w:tc>
          <w:tcPr>
            <w:tcW w:w="1275" w:type="dxa"/>
            <w:gridSpan w:val="3"/>
            <w:vAlign w:val="center"/>
          </w:tcPr>
          <w:p w14:paraId="562307A8">
            <w:pPr>
              <w:tabs>
                <w:tab w:val="left" w:pos="0"/>
              </w:tabs>
              <w:rPr>
                <w:sz w:val="21"/>
                <w:szCs w:val="21"/>
              </w:rPr>
            </w:pPr>
            <w:r>
              <w:rPr>
                <w:rFonts w:hint="eastAsia"/>
                <w:sz w:val="21"/>
                <w:szCs w:val="21"/>
              </w:rPr>
              <w:t>不适用条款</w:t>
            </w:r>
          </w:p>
        </w:tc>
        <w:tc>
          <w:tcPr>
            <w:tcW w:w="1560" w:type="dxa"/>
            <w:gridSpan w:val="2"/>
            <w:vAlign w:val="center"/>
          </w:tcPr>
          <w:p w14:paraId="279BDE4F">
            <w:pPr>
              <w:tabs>
                <w:tab w:val="left" w:pos="0"/>
              </w:tabs>
              <w:rPr>
                <w:sz w:val="21"/>
                <w:szCs w:val="21"/>
              </w:rPr>
            </w:pPr>
            <w:bookmarkStart w:id="10" w:name="删减条款"/>
            <w:bookmarkEnd w:id="10"/>
          </w:p>
        </w:tc>
      </w:tr>
      <w:tr w14:paraId="6E31F4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F2BF5FA">
            <w:pPr>
              <w:jc w:val="center"/>
              <w:rPr>
                <w:b/>
                <w:bCs/>
                <w:sz w:val="21"/>
                <w:szCs w:val="21"/>
              </w:rPr>
            </w:pPr>
            <w:r>
              <w:rPr>
                <w:rFonts w:hint="eastAsia"/>
                <w:b/>
                <w:bCs/>
                <w:sz w:val="21"/>
                <w:szCs w:val="21"/>
              </w:rPr>
              <w:t>审核组成员信息</w:t>
            </w:r>
          </w:p>
        </w:tc>
      </w:tr>
      <w:tr w14:paraId="41E498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D23E87B">
            <w:pPr>
              <w:jc w:val="left"/>
              <w:rPr>
                <w:sz w:val="21"/>
                <w:szCs w:val="21"/>
              </w:rPr>
            </w:pPr>
            <w:r>
              <w:rPr>
                <w:rFonts w:hint="eastAsia"/>
                <w:sz w:val="21"/>
                <w:szCs w:val="21"/>
              </w:rPr>
              <w:t>代号</w:t>
            </w:r>
          </w:p>
        </w:tc>
        <w:tc>
          <w:tcPr>
            <w:tcW w:w="885" w:type="dxa"/>
            <w:vAlign w:val="center"/>
          </w:tcPr>
          <w:p w14:paraId="417841C0">
            <w:pPr>
              <w:jc w:val="left"/>
              <w:rPr>
                <w:sz w:val="21"/>
                <w:szCs w:val="21"/>
              </w:rPr>
            </w:pPr>
            <w:r>
              <w:rPr>
                <w:rFonts w:hint="eastAsia"/>
                <w:sz w:val="21"/>
                <w:szCs w:val="21"/>
              </w:rPr>
              <w:t>审核组</w:t>
            </w:r>
          </w:p>
        </w:tc>
        <w:tc>
          <w:tcPr>
            <w:tcW w:w="850" w:type="dxa"/>
            <w:gridSpan w:val="2"/>
            <w:vAlign w:val="center"/>
          </w:tcPr>
          <w:p w14:paraId="0BB502D2">
            <w:pPr>
              <w:tabs>
                <w:tab w:val="left" w:pos="300"/>
              </w:tabs>
              <w:jc w:val="center"/>
              <w:rPr>
                <w:sz w:val="21"/>
                <w:szCs w:val="21"/>
              </w:rPr>
            </w:pPr>
            <w:r>
              <w:rPr>
                <w:rFonts w:hint="eastAsia"/>
                <w:sz w:val="21"/>
                <w:szCs w:val="21"/>
              </w:rPr>
              <w:t>姓名</w:t>
            </w:r>
          </w:p>
        </w:tc>
        <w:tc>
          <w:tcPr>
            <w:tcW w:w="850" w:type="dxa"/>
            <w:vAlign w:val="center"/>
          </w:tcPr>
          <w:p w14:paraId="3A6B36AD">
            <w:pPr>
              <w:jc w:val="center"/>
              <w:rPr>
                <w:sz w:val="21"/>
                <w:szCs w:val="21"/>
              </w:rPr>
            </w:pPr>
            <w:r>
              <w:rPr>
                <w:rFonts w:hint="eastAsia"/>
                <w:sz w:val="21"/>
                <w:szCs w:val="21"/>
              </w:rPr>
              <w:t>性别</w:t>
            </w:r>
          </w:p>
        </w:tc>
        <w:tc>
          <w:tcPr>
            <w:tcW w:w="2699" w:type="dxa"/>
            <w:gridSpan w:val="4"/>
            <w:vAlign w:val="center"/>
          </w:tcPr>
          <w:p w14:paraId="25A8FF63">
            <w:pPr>
              <w:ind w:left="117"/>
              <w:jc w:val="center"/>
              <w:rPr>
                <w:sz w:val="21"/>
                <w:szCs w:val="21"/>
              </w:rPr>
            </w:pPr>
            <w:r>
              <w:rPr>
                <w:rFonts w:hint="eastAsia"/>
                <w:sz w:val="21"/>
                <w:szCs w:val="21"/>
              </w:rPr>
              <w:t>审核员注册资格</w:t>
            </w:r>
          </w:p>
        </w:tc>
        <w:tc>
          <w:tcPr>
            <w:tcW w:w="3684" w:type="dxa"/>
            <w:gridSpan w:val="9"/>
            <w:vAlign w:val="center"/>
          </w:tcPr>
          <w:p w14:paraId="18FEE376">
            <w:pPr>
              <w:jc w:val="center"/>
              <w:rPr>
                <w:sz w:val="21"/>
                <w:szCs w:val="21"/>
              </w:rPr>
            </w:pPr>
            <w:r>
              <w:rPr>
                <w:rFonts w:hint="eastAsia"/>
                <w:sz w:val="21"/>
                <w:szCs w:val="21"/>
              </w:rPr>
              <w:t>专业代码</w:t>
            </w:r>
          </w:p>
        </w:tc>
        <w:tc>
          <w:tcPr>
            <w:tcW w:w="1560" w:type="dxa"/>
            <w:gridSpan w:val="2"/>
            <w:vAlign w:val="center"/>
          </w:tcPr>
          <w:p w14:paraId="770E494A">
            <w:pPr>
              <w:jc w:val="center"/>
              <w:rPr>
                <w:sz w:val="21"/>
                <w:szCs w:val="21"/>
              </w:rPr>
            </w:pPr>
            <w:r>
              <w:rPr>
                <w:rFonts w:hint="eastAsia"/>
                <w:sz w:val="21"/>
                <w:szCs w:val="21"/>
              </w:rPr>
              <w:t>联系电话</w:t>
            </w:r>
          </w:p>
        </w:tc>
      </w:tr>
      <w:tr w14:paraId="22CD78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7F440FF">
            <w:pPr>
              <w:jc w:val="center"/>
              <w:rPr>
                <w:rFonts w:asciiTheme="minorEastAsia" w:hAnsiTheme="minorEastAsia" w:eastAsiaTheme="minorEastAsia"/>
                <w:sz w:val="21"/>
                <w:szCs w:val="21"/>
              </w:rPr>
            </w:pPr>
          </w:p>
        </w:tc>
        <w:tc>
          <w:tcPr>
            <w:tcW w:w="885" w:type="dxa"/>
            <w:vAlign w:val="center"/>
          </w:tcPr>
          <w:p w14:paraId="26D4CF6B">
            <w:pPr>
              <w:jc w:val="center"/>
              <w:rPr>
                <w:sz w:val="21"/>
                <w:szCs w:val="21"/>
              </w:rPr>
            </w:pPr>
            <w:r>
              <w:t>组长</w:t>
            </w:r>
          </w:p>
        </w:tc>
        <w:tc>
          <w:tcPr>
            <w:tcW w:w="850" w:type="dxa"/>
            <w:gridSpan w:val="2"/>
            <w:vAlign w:val="center"/>
          </w:tcPr>
          <w:p w14:paraId="48AE0279">
            <w:pPr>
              <w:jc w:val="center"/>
              <w:rPr>
                <w:sz w:val="21"/>
                <w:szCs w:val="21"/>
              </w:rPr>
            </w:pPr>
            <w:r>
              <w:t>赵艳敏</w:t>
            </w:r>
          </w:p>
        </w:tc>
        <w:tc>
          <w:tcPr>
            <w:tcW w:w="850" w:type="dxa"/>
            <w:vAlign w:val="center"/>
          </w:tcPr>
          <w:p w14:paraId="63F36189">
            <w:pPr>
              <w:jc w:val="center"/>
              <w:rPr>
                <w:sz w:val="21"/>
                <w:szCs w:val="21"/>
              </w:rPr>
            </w:pPr>
            <w:r>
              <w:t>女</w:t>
            </w:r>
          </w:p>
        </w:tc>
        <w:tc>
          <w:tcPr>
            <w:tcW w:w="2699" w:type="dxa"/>
            <w:gridSpan w:val="4"/>
            <w:vAlign w:val="center"/>
          </w:tcPr>
          <w:p w14:paraId="7A13F8E5">
            <w:pPr>
              <w:spacing w:line="240" w:lineRule="exact"/>
              <w:rPr>
                <w:rFonts w:ascii="宋体" w:hAnsi="宋体"/>
                <w:sz w:val="21"/>
                <w:szCs w:val="21"/>
              </w:rPr>
            </w:pPr>
            <w:r>
              <w:t>2023-N1EMS-1299359</w:t>
            </w:r>
          </w:p>
        </w:tc>
        <w:tc>
          <w:tcPr>
            <w:tcW w:w="3684" w:type="dxa"/>
            <w:gridSpan w:val="9"/>
            <w:vAlign w:val="center"/>
          </w:tcPr>
          <w:p w14:paraId="45C91EF7">
            <w:pPr>
              <w:jc w:val="center"/>
              <w:rPr>
                <w:sz w:val="21"/>
                <w:szCs w:val="21"/>
              </w:rPr>
            </w:pPr>
            <w:r>
              <w:t>14.02.04,17.12.03,17.12.05,19.11.03,19.14.00,29.10.07,29.11.04,29.12.00</w:t>
            </w:r>
          </w:p>
        </w:tc>
        <w:tc>
          <w:tcPr>
            <w:tcW w:w="1560" w:type="dxa"/>
            <w:gridSpan w:val="2"/>
            <w:vAlign w:val="center"/>
          </w:tcPr>
          <w:p w14:paraId="4662DDE5">
            <w:pPr>
              <w:jc w:val="center"/>
              <w:rPr>
                <w:sz w:val="21"/>
                <w:szCs w:val="21"/>
              </w:rPr>
            </w:pPr>
            <w:r>
              <w:t>15128115882</w:t>
            </w:r>
          </w:p>
        </w:tc>
      </w:tr>
      <w:tr w14:paraId="4D3A97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92962B">
            <w:pPr>
              <w:jc w:val="center"/>
            </w:pPr>
          </w:p>
        </w:tc>
        <w:tc>
          <w:tcPr>
            <w:tcW w:w="885" w:type="dxa"/>
            <w:vAlign w:val="center"/>
          </w:tcPr>
          <w:p w14:paraId="275587B4">
            <w:pPr>
              <w:jc w:val="center"/>
            </w:pPr>
            <w:r>
              <w:t>组长</w:t>
            </w:r>
          </w:p>
        </w:tc>
        <w:tc>
          <w:tcPr>
            <w:tcW w:w="850" w:type="dxa"/>
            <w:gridSpan w:val="2"/>
            <w:vAlign w:val="center"/>
          </w:tcPr>
          <w:p w14:paraId="211EBF22">
            <w:pPr>
              <w:jc w:val="center"/>
            </w:pPr>
            <w:r>
              <w:t>赵艳敏</w:t>
            </w:r>
          </w:p>
        </w:tc>
        <w:tc>
          <w:tcPr>
            <w:tcW w:w="850" w:type="dxa"/>
            <w:vAlign w:val="center"/>
          </w:tcPr>
          <w:p w14:paraId="491A5D39">
            <w:pPr>
              <w:jc w:val="center"/>
            </w:pPr>
            <w:r>
              <w:t>女</w:t>
            </w:r>
          </w:p>
        </w:tc>
        <w:tc>
          <w:tcPr>
            <w:tcW w:w="2699" w:type="dxa"/>
            <w:gridSpan w:val="4"/>
            <w:vAlign w:val="center"/>
          </w:tcPr>
          <w:p w14:paraId="0D454476">
            <w:pPr>
              <w:jc w:val="both"/>
            </w:pPr>
            <w:r>
              <w:t>2023-N1OHSMS-1299359</w:t>
            </w:r>
          </w:p>
        </w:tc>
        <w:tc>
          <w:tcPr>
            <w:tcW w:w="3684" w:type="dxa"/>
            <w:gridSpan w:val="9"/>
            <w:vAlign w:val="center"/>
          </w:tcPr>
          <w:p w14:paraId="383A512A">
            <w:pPr>
              <w:jc w:val="center"/>
            </w:pPr>
            <w:r>
              <w:t>14.02.04,17.12.03,17.12.05,19.11.03,19.14.00,29.10.07,29.11.04,29.12.00</w:t>
            </w:r>
          </w:p>
        </w:tc>
        <w:tc>
          <w:tcPr>
            <w:tcW w:w="1560" w:type="dxa"/>
            <w:gridSpan w:val="2"/>
            <w:vAlign w:val="center"/>
          </w:tcPr>
          <w:p w14:paraId="0169BCAE">
            <w:pPr>
              <w:jc w:val="center"/>
            </w:pPr>
            <w:r>
              <w:t>15128115882</w:t>
            </w:r>
          </w:p>
        </w:tc>
      </w:tr>
      <w:tr w14:paraId="72CF0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D987FF">
            <w:pPr>
              <w:jc w:val="center"/>
            </w:pPr>
          </w:p>
        </w:tc>
        <w:tc>
          <w:tcPr>
            <w:tcW w:w="885" w:type="dxa"/>
            <w:vAlign w:val="center"/>
          </w:tcPr>
          <w:p w14:paraId="69CEF36F">
            <w:pPr>
              <w:jc w:val="center"/>
            </w:pPr>
            <w:r>
              <w:t>组长</w:t>
            </w:r>
          </w:p>
        </w:tc>
        <w:tc>
          <w:tcPr>
            <w:tcW w:w="850" w:type="dxa"/>
            <w:gridSpan w:val="2"/>
            <w:vAlign w:val="center"/>
          </w:tcPr>
          <w:p w14:paraId="1D6CB49D">
            <w:pPr>
              <w:jc w:val="center"/>
            </w:pPr>
            <w:r>
              <w:t>赵艳敏</w:t>
            </w:r>
          </w:p>
        </w:tc>
        <w:tc>
          <w:tcPr>
            <w:tcW w:w="850" w:type="dxa"/>
            <w:vAlign w:val="center"/>
          </w:tcPr>
          <w:p w14:paraId="6EAF1EB5">
            <w:pPr>
              <w:jc w:val="center"/>
            </w:pPr>
            <w:r>
              <w:t>女</w:t>
            </w:r>
          </w:p>
        </w:tc>
        <w:tc>
          <w:tcPr>
            <w:tcW w:w="2699" w:type="dxa"/>
            <w:gridSpan w:val="4"/>
            <w:vAlign w:val="center"/>
          </w:tcPr>
          <w:p w14:paraId="2034C2F6">
            <w:pPr>
              <w:jc w:val="both"/>
            </w:pPr>
            <w:r>
              <w:t>2023-N1QMS-1299359</w:t>
            </w:r>
          </w:p>
        </w:tc>
        <w:tc>
          <w:tcPr>
            <w:tcW w:w="3684" w:type="dxa"/>
            <w:gridSpan w:val="9"/>
            <w:vAlign w:val="center"/>
          </w:tcPr>
          <w:p w14:paraId="00C9D5F5">
            <w:pPr>
              <w:jc w:val="center"/>
            </w:pPr>
            <w:r>
              <w:t>14.02.04,17.12.03,17.12.05,19.11.03,19.14.00,29.10.07,29.11.04,29.12.00</w:t>
            </w:r>
          </w:p>
        </w:tc>
        <w:tc>
          <w:tcPr>
            <w:tcW w:w="1560" w:type="dxa"/>
            <w:gridSpan w:val="2"/>
            <w:vAlign w:val="center"/>
          </w:tcPr>
          <w:p w14:paraId="14FF3EC2">
            <w:pPr>
              <w:jc w:val="center"/>
            </w:pPr>
            <w:r>
              <w:t>15128115882</w:t>
            </w:r>
          </w:p>
        </w:tc>
      </w:tr>
      <w:tr w14:paraId="50198B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18D0374A">
            <w:pPr>
              <w:jc w:val="left"/>
              <w:rPr>
                <w:sz w:val="21"/>
                <w:szCs w:val="21"/>
              </w:rPr>
            </w:pPr>
            <w:r>
              <w:rPr>
                <w:rFonts w:hint="eastAsia"/>
                <w:sz w:val="21"/>
                <w:szCs w:val="21"/>
              </w:rPr>
              <w:t>非专职人员工作单位信息：</w:t>
            </w:r>
          </w:p>
        </w:tc>
      </w:tr>
      <w:tr w14:paraId="45EA6B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9685412">
            <w:pPr>
              <w:rPr>
                <w:sz w:val="21"/>
                <w:szCs w:val="21"/>
              </w:rPr>
            </w:pPr>
            <w:r>
              <w:rPr>
                <w:rFonts w:hint="eastAsia"/>
                <w:sz w:val="21"/>
                <w:szCs w:val="21"/>
              </w:rPr>
              <w:t>审核部联系人：</w:t>
            </w:r>
          </w:p>
          <w:p w14:paraId="7D31345B">
            <w:pPr>
              <w:widowControl/>
              <w:jc w:val="left"/>
              <w:rPr>
                <w:sz w:val="21"/>
                <w:szCs w:val="21"/>
              </w:rPr>
            </w:pPr>
            <w:bookmarkStart w:id="11" w:name="审核派遣人"/>
            <w:bookmarkEnd w:id="11"/>
            <w:r>
              <w:rPr>
                <w:rFonts w:hint="eastAsia"/>
                <w:sz w:val="21"/>
                <w:szCs w:val="21"/>
              </w:rPr>
              <w:t>夏僧道</w:t>
            </w:r>
          </w:p>
          <w:p w14:paraId="0F0B4AE2">
            <w:pPr>
              <w:widowControl/>
              <w:jc w:val="left"/>
              <w:rPr>
                <w:sz w:val="21"/>
                <w:szCs w:val="21"/>
              </w:rPr>
            </w:pPr>
          </w:p>
          <w:p w14:paraId="09882BE7">
            <w:pPr>
              <w:widowControl/>
              <w:ind w:firstLine="3360" w:firstLineChars="1600"/>
              <w:jc w:val="left"/>
              <w:rPr>
                <w:sz w:val="21"/>
                <w:szCs w:val="21"/>
              </w:rPr>
            </w:pPr>
          </w:p>
          <w:p w14:paraId="1BC718BB">
            <w:pPr>
              <w:widowControl/>
              <w:ind w:firstLine="2100" w:firstLineChars="1000"/>
              <w:jc w:val="left"/>
              <w:rPr>
                <w:sz w:val="21"/>
                <w:szCs w:val="21"/>
              </w:rPr>
            </w:pPr>
            <w:r>
              <w:rPr>
                <w:rFonts w:hint="eastAsia" w:ascii="宋体" w:hAnsi="宋体"/>
                <w:szCs w:val="21"/>
              </w:rPr>
              <w:t>2026年03月02</w:t>
            </w:r>
          </w:p>
        </w:tc>
        <w:tc>
          <w:tcPr>
            <w:tcW w:w="5244" w:type="dxa"/>
            <w:gridSpan w:val="11"/>
          </w:tcPr>
          <w:p w14:paraId="1DA7B115">
            <w:pPr>
              <w:rPr>
                <w:sz w:val="21"/>
                <w:szCs w:val="21"/>
              </w:rPr>
            </w:pPr>
            <w:r>
              <w:rPr>
                <w:rFonts w:hint="eastAsia"/>
                <w:sz w:val="21"/>
                <w:szCs w:val="21"/>
              </w:rPr>
              <w:t>受审核方代表签字：</w:t>
            </w:r>
          </w:p>
          <w:p w14:paraId="5FA0D20D">
            <w:pPr>
              <w:rPr>
                <w:sz w:val="21"/>
                <w:szCs w:val="21"/>
              </w:rPr>
            </w:pPr>
          </w:p>
          <w:p w14:paraId="18A8D0C1">
            <w:pPr>
              <w:rPr>
                <w:sz w:val="21"/>
                <w:szCs w:val="21"/>
              </w:rPr>
            </w:pPr>
          </w:p>
          <w:p w14:paraId="66AA8561">
            <w:pPr>
              <w:ind w:firstLine="2100" w:firstLineChars="1000"/>
              <w:rPr>
                <w:sz w:val="21"/>
                <w:szCs w:val="21"/>
              </w:rPr>
            </w:pPr>
            <w:r>
              <w:rPr>
                <w:rFonts w:hint="eastAsia"/>
                <w:sz w:val="21"/>
                <w:szCs w:val="21"/>
              </w:rPr>
              <w:t>受审核方：（盖章）</w:t>
            </w:r>
          </w:p>
          <w:p w14:paraId="6D161024">
            <w:pPr>
              <w:widowControl/>
              <w:ind w:firstLine="2310" w:firstLineChars="1100"/>
              <w:jc w:val="left"/>
              <w:rPr>
                <w:sz w:val="21"/>
                <w:szCs w:val="21"/>
              </w:rPr>
            </w:pPr>
            <w:r>
              <w:rPr>
                <w:rFonts w:hint="eastAsia"/>
                <w:sz w:val="21"/>
                <w:szCs w:val="21"/>
              </w:rPr>
              <w:t>年    月   日</w:t>
            </w:r>
          </w:p>
        </w:tc>
      </w:tr>
      <w:tr w14:paraId="7F1FF5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F7E382A">
            <w:pPr>
              <w:spacing w:line="240" w:lineRule="atLeast"/>
              <w:rPr>
                <w:rFonts w:ascii="宋体" w:hAnsi="宋体"/>
                <w:sz w:val="21"/>
                <w:szCs w:val="21"/>
              </w:rPr>
            </w:pPr>
            <w:r>
              <w:rPr>
                <w:rFonts w:hint="eastAsia" w:ascii="宋体" w:hAnsi="宋体"/>
                <w:sz w:val="21"/>
                <w:szCs w:val="21"/>
              </w:rPr>
              <w:t>备注：</w:t>
            </w:r>
          </w:p>
          <w:p w14:paraId="7C6F2D2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38F04B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AECD51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96B3B0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EB33D1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D70A877">
            <w:pPr>
              <w:spacing w:line="276" w:lineRule="auto"/>
              <w:jc w:val="center"/>
              <w:rPr>
                <w:b/>
                <w:bCs/>
                <w:color w:val="000099"/>
                <w:sz w:val="21"/>
                <w:szCs w:val="21"/>
              </w:rPr>
            </w:pPr>
          </w:p>
          <w:p w14:paraId="49CD53E8">
            <w:pPr>
              <w:spacing w:line="276" w:lineRule="auto"/>
              <w:jc w:val="center"/>
              <w:rPr>
                <w:b/>
                <w:bCs/>
                <w:color w:val="000099"/>
                <w:sz w:val="21"/>
                <w:szCs w:val="21"/>
              </w:rPr>
            </w:pPr>
            <w:r>
              <w:rPr>
                <w:rFonts w:hint="eastAsia"/>
                <w:b/>
                <w:bCs/>
                <w:color w:val="000099"/>
                <w:sz w:val="21"/>
                <w:szCs w:val="21"/>
              </w:rPr>
              <w:t>国标联合</w:t>
            </w:r>
          </w:p>
          <w:p w14:paraId="3399A871">
            <w:pPr>
              <w:spacing w:line="276" w:lineRule="auto"/>
              <w:jc w:val="center"/>
              <w:rPr>
                <w:sz w:val="21"/>
                <w:szCs w:val="21"/>
              </w:rPr>
            </w:pPr>
            <w:r>
              <w:rPr>
                <w:rFonts w:hint="eastAsia"/>
                <w:b/>
                <w:bCs/>
                <w:color w:val="000099"/>
                <w:sz w:val="21"/>
                <w:szCs w:val="21"/>
              </w:rPr>
              <w:t>企业微信号</w:t>
            </w:r>
          </w:p>
        </w:tc>
      </w:tr>
      <w:tr w14:paraId="501C06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8BD432D">
            <w:pPr>
              <w:spacing w:line="240" w:lineRule="atLeast"/>
              <w:rPr>
                <w:rFonts w:ascii="宋体" w:hAnsi="宋体"/>
                <w:sz w:val="21"/>
                <w:szCs w:val="21"/>
              </w:rPr>
            </w:pPr>
          </w:p>
        </w:tc>
        <w:tc>
          <w:tcPr>
            <w:tcW w:w="1850" w:type="dxa"/>
            <w:gridSpan w:val="3"/>
          </w:tcPr>
          <w:p w14:paraId="4A72AE1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C7E677D">
      <w:pPr>
        <w:pStyle w:val="2"/>
      </w:pPr>
    </w:p>
    <w:p w14:paraId="66E0AA5F">
      <w:pPr>
        <w:pStyle w:val="2"/>
      </w:pPr>
    </w:p>
    <w:p w14:paraId="479E0A3C">
      <w:pPr>
        <w:pStyle w:val="2"/>
      </w:pPr>
    </w:p>
    <w:p w14:paraId="48FFB46E">
      <w:pPr>
        <w:pStyle w:val="2"/>
      </w:pPr>
    </w:p>
    <w:p w14:paraId="49BD0BB3">
      <w:pPr>
        <w:pStyle w:val="2"/>
      </w:pPr>
    </w:p>
    <w:p w14:paraId="5FF7565C">
      <w:pPr>
        <w:pStyle w:val="2"/>
      </w:pPr>
    </w:p>
    <w:p w14:paraId="40262693">
      <w:pPr>
        <w:pStyle w:val="2"/>
      </w:pPr>
    </w:p>
    <w:p w14:paraId="579FEDBF">
      <w:pPr>
        <w:pStyle w:val="2"/>
      </w:pPr>
    </w:p>
    <w:p w14:paraId="0C209A8A">
      <w:pPr>
        <w:pStyle w:val="2"/>
      </w:pPr>
    </w:p>
    <w:p w14:paraId="5BB05163">
      <w:pPr>
        <w:pStyle w:val="2"/>
      </w:pPr>
    </w:p>
    <w:p w14:paraId="562C5861">
      <w:pPr>
        <w:pStyle w:val="2"/>
      </w:pPr>
    </w:p>
    <w:p w14:paraId="4AF7F7EE">
      <w:pPr>
        <w:pStyle w:val="2"/>
      </w:pPr>
    </w:p>
    <w:p w14:paraId="06E7F820">
      <w:pPr>
        <w:pStyle w:val="2"/>
      </w:pPr>
    </w:p>
    <w:p w14:paraId="1CCE4D82">
      <w:pPr>
        <w:pStyle w:val="2"/>
      </w:pPr>
    </w:p>
    <w:p w14:paraId="6D286F35">
      <w:pPr>
        <w:pStyle w:val="2"/>
      </w:pPr>
    </w:p>
    <w:p w14:paraId="391F1BBF">
      <w:pPr>
        <w:pStyle w:val="2"/>
      </w:pPr>
    </w:p>
    <w:p w14:paraId="495ED412">
      <w:pPr>
        <w:pStyle w:val="2"/>
      </w:pPr>
    </w:p>
    <w:p w14:paraId="7DD837FB">
      <w:pPr>
        <w:pStyle w:val="2"/>
      </w:pPr>
    </w:p>
    <w:p w14:paraId="23B60C5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2F5900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27A4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9ACCEC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2A34D6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58EF34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D700E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938B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C1D2D2">
            <w:pPr>
              <w:pStyle w:val="2"/>
              <w:rPr>
                <w:rFonts w:ascii="宋体" w:hAnsi="宋体"/>
                <w:sz w:val="21"/>
                <w:szCs w:val="21"/>
              </w:rPr>
            </w:pPr>
          </w:p>
        </w:tc>
        <w:tc>
          <w:tcPr>
            <w:tcW w:w="1275" w:type="dxa"/>
            <w:vAlign w:val="center"/>
          </w:tcPr>
          <w:p w14:paraId="06D69FB1">
            <w:pPr>
              <w:rPr>
                <w:rFonts w:ascii="宋体" w:hAnsi="宋体"/>
                <w:sz w:val="21"/>
                <w:szCs w:val="21"/>
              </w:rPr>
            </w:pPr>
          </w:p>
        </w:tc>
        <w:tc>
          <w:tcPr>
            <w:tcW w:w="1276" w:type="dxa"/>
            <w:vAlign w:val="center"/>
          </w:tcPr>
          <w:p w14:paraId="463EA869">
            <w:pPr>
              <w:rPr>
                <w:rFonts w:ascii="宋体" w:hAnsi="宋体"/>
                <w:sz w:val="21"/>
                <w:szCs w:val="21"/>
              </w:rPr>
            </w:pPr>
          </w:p>
        </w:tc>
        <w:tc>
          <w:tcPr>
            <w:tcW w:w="6685" w:type="dxa"/>
            <w:gridSpan w:val="3"/>
            <w:vAlign w:val="center"/>
          </w:tcPr>
          <w:p w14:paraId="731AB0EC">
            <w:pPr>
              <w:rPr>
                <w:rFonts w:ascii="宋体" w:hAnsi="宋体"/>
                <w:sz w:val="21"/>
                <w:szCs w:val="21"/>
              </w:rPr>
            </w:pPr>
          </w:p>
        </w:tc>
      </w:tr>
      <w:tr w14:paraId="35B5F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4E48D2">
            <w:pPr>
              <w:pStyle w:val="2"/>
              <w:rPr>
                <w:rFonts w:ascii="宋体" w:hAnsi="宋体"/>
                <w:sz w:val="21"/>
                <w:szCs w:val="21"/>
              </w:rPr>
            </w:pPr>
          </w:p>
        </w:tc>
        <w:tc>
          <w:tcPr>
            <w:tcW w:w="1275" w:type="dxa"/>
            <w:vAlign w:val="center"/>
          </w:tcPr>
          <w:p w14:paraId="0B17E529">
            <w:pPr>
              <w:rPr>
                <w:rFonts w:ascii="宋体" w:hAnsi="宋体"/>
                <w:sz w:val="21"/>
                <w:szCs w:val="21"/>
              </w:rPr>
            </w:pPr>
          </w:p>
        </w:tc>
        <w:tc>
          <w:tcPr>
            <w:tcW w:w="1276" w:type="dxa"/>
            <w:vAlign w:val="center"/>
          </w:tcPr>
          <w:p w14:paraId="22E028AE">
            <w:pPr>
              <w:rPr>
                <w:rFonts w:ascii="宋体" w:hAnsi="宋体"/>
                <w:sz w:val="21"/>
                <w:szCs w:val="21"/>
              </w:rPr>
            </w:pPr>
          </w:p>
        </w:tc>
        <w:tc>
          <w:tcPr>
            <w:tcW w:w="6685" w:type="dxa"/>
            <w:gridSpan w:val="3"/>
            <w:vAlign w:val="center"/>
          </w:tcPr>
          <w:p w14:paraId="330B0BF1">
            <w:pPr>
              <w:rPr>
                <w:rFonts w:ascii="宋体" w:hAnsi="宋体"/>
                <w:sz w:val="21"/>
                <w:szCs w:val="21"/>
              </w:rPr>
            </w:pPr>
          </w:p>
        </w:tc>
      </w:tr>
      <w:tr w14:paraId="3A10A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D8D7B8">
            <w:pPr>
              <w:pStyle w:val="2"/>
              <w:rPr>
                <w:rFonts w:ascii="宋体" w:hAnsi="宋体"/>
                <w:sz w:val="21"/>
                <w:szCs w:val="21"/>
              </w:rPr>
            </w:pPr>
          </w:p>
        </w:tc>
        <w:tc>
          <w:tcPr>
            <w:tcW w:w="1275" w:type="dxa"/>
            <w:vAlign w:val="center"/>
          </w:tcPr>
          <w:p w14:paraId="006EDC82">
            <w:pPr>
              <w:rPr>
                <w:rFonts w:ascii="宋体" w:hAnsi="宋体"/>
                <w:sz w:val="21"/>
                <w:szCs w:val="21"/>
              </w:rPr>
            </w:pPr>
          </w:p>
        </w:tc>
        <w:tc>
          <w:tcPr>
            <w:tcW w:w="1276" w:type="dxa"/>
            <w:vAlign w:val="center"/>
          </w:tcPr>
          <w:p w14:paraId="15FAE00C">
            <w:pPr>
              <w:rPr>
                <w:rFonts w:ascii="宋体" w:hAnsi="宋体"/>
                <w:sz w:val="21"/>
                <w:szCs w:val="21"/>
              </w:rPr>
            </w:pPr>
          </w:p>
        </w:tc>
        <w:tc>
          <w:tcPr>
            <w:tcW w:w="6685" w:type="dxa"/>
            <w:gridSpan w:val="3"/>
            <w:vAlign w:val="center"/>
          </w:tcPr>
          <w:p w14:paraId="624EAF50">
            <w:pPr>
              <w:rPr>
                <w:rFonts w:ascii="宋体" w:hAnsi="宋体"/>
                <w:sz w:val="21"/>
                <w:szCs w:val="21"/>
              </w:rPr>
            </w:pPr>
          </w:p>
        </w:tc>
      </w:tr>
      <w:tr w14:paraId="51089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CBDC12">
            <w:pPr>
              <w:pStyle w:val="2"/>
              <w:rPr>
                <w:rFonts w:ascii="宋体" w:hAnsi="宋体"/>
                <w:sz w:val="21"/>
                <w:szCs w:val="21"/>
              </w:rPr>
            </w:pPr>
          </w:p>
        </w:tc>
        <w:tc>
          <w:tcPr>
            <w:tcW w:w="1275" w:type="dxa"/>
            <w:vAlign w:val="center"/>
          </w:tcPr>
          <w:p w14:paraId="6EB0B439">
            <w:pPr>
              <w:rPr>
                <w:rFonts w:ascii="宋体" w:hAnsi="宋体"/>
                <w:sz w:val="21"/>
                <w:szCs w:val="21"/>
              </w:rPr>
            </w:pPr>
          </w:p>
        </w:tc>
        <w:tc>
          <w:tcPr>
            <w:tcW w:w="1276" w:type="dxa"/>
            <w:vAlign w:val="center"/>
          </w:tcPr>
          <w:p w14:paraId="4FB06E3E">
            <w:pPr>
              <w:rPr>
                <w:rFonts w:ascii="宋体" w:hAnsi="宋体"/>
                <w:sz w:val="21"/>
                <w:szCs w:val="21"/>
              </w:rPr>
            </w:pPr>
          </w:p>
        </w:tc>
        <w:tc>
          <w:tcPr>
            <w:tcW w:w="6685" w:type="dxa"/>
            <w:gridSpan w:val="3"/>
            <w:vAlign w:val="center"/>
          </w:tcPr>
          <w:p w14:paraId="535B15EB">
            <w:pPr>
              <w:rPr>
                <w:rFonts w:ascii="宋体" w:hAnsi="宋体"/>
                <w:sz w:val="21"/>
                <w:szCs w:val="21"/>
              </w:rPr>
            </w:pPr>
          </w:p>
        </w:tc>
      </w:tr>
      <w:tr w14:paraId="2AD5E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8DA2CA">
            <w:pPr>
              <w:pStyle w:val="2"/>
              <w:rPr>
                <w:rFonts w:ascii="宋体" w:hAnsi="宋体"/>
                <w:sz w:val="21"/>
                <w:szCs w:val="21"/>
              </w:rPr>
            </w:pPr>
          </w:p>
        </w:tc>
        <w:tc>
          <w:tcPr>
            <w:tcW w:w="1275" w:type="dxa"/>
            <w:vAlign w:val="center"/>
          </w:tcPr>
          <w:p w14:paraId="6B588E5B">
            <w:pPr>
              <w:rPr>
                <w:rFonts w:ascii="宋体" w:hAnsi="宋体"/>
                <w:sz w:val="21"/>
                <w:szCs w:val="21"/>
              </w:rPr>
            </w:pPr>
          </w:p>
        </w:tc>
        <w:tc>
          <w:tcPr>
            <w:tcW w:w="1276" w:type="dxa"/>
            <w:vAlign w:val="center"/>
          </w:tcPr>
          <w:p w14:paraId="674E1DF5">
            <w:pPr>
              <w:rPr>
                <w:rFonts w:ascii="宋体" w:hAnsi="宋体"/>
                <w:sz w:val="21"/>
                <w:szCs w:val="21"/>
              </w:rPr>
            </w:pPr>
          </w:p>
        </w:tc>
        <w:tc>
          <w:tcPr>
            <w:tcW w:w="6685" w:type="dxa"/>
            <w:gridSpan w:val="3"/>
            <w:vAlign w:val="center"/>
          </w:tcPr>
          <w:p w14:paraId="095D3339">
            <w:pPr>
              <w:rPr>
                <w:rFonts w:ascii="宋体" w:hAnsi="宋体"/>
                <w:sz w:val="21"/>
                <w:szCs w:val="21"/>
              </w:rPr>
            </w:pPr>
          </w:p>
        </w:tc>
      </w:tr>
      <w:tr w14:paraId="0C600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1269D3">
            <w:pPr>
              <w:pStyle w:val="2"/>
              <w:rPr>
                <w:rFonts w:ascii="宋体" w:hAnsi="宋体"/>
                <w:sz w:val="21"/>
                <w:szCs w:val="21"/>
              </w:rPr>
            </w:pPr>
          </w:p>
        </w:tc>
        <w:tc>
          <w:tcPr>
            <w:tcW w:w="1275" w:type="dxa"/>
            <w:vAlign w:val="center"/>
          </w:tcPr>
          <w:p w14:paraId="13DDC508">
            <w:pPr>
              <w:rPr>
                <w:rFonts w:ascii="宋体" w:hAnsi="宋体"/>
                <w:sz w:val="21"/>
                <w:szCs w:val="21"/>
              </w:rPr>
            </w:pPr>
          </w:p>
        </w:tc>
        <w:tc>
          <w:tcPr>
            <w:tcW w:w="1276" w:type="dxa"/>
            <w:vAlign w:val="center"/>
          </w:tcPr>
          <w:p w14:paraId="15DE33EE">
            <w:pPr>
              <w:rPr>
                <w:rFonts w:ascii="宋体" w:hAnsi="宋体"/>
                <w:sz w:val="21"/>
                <w:szCs w:val="21"/>
              </w:rPr>
            </w:pPr>
          </w:p>
        </w:tc>
        <w:tc>
          <w:tcPr>
            <w:tcW w:w="6685" w:type="dxa"/>
            <w:gridSpan w:val="3"/>
            <w:vAlign w:val="center"/>
          </w:tcPr>
          <w:p w14:paraId="0BED9068">
            <w:pPr>
              <w:rPr>
                <w:rFonts w:ascii="宋体" w:hAnsi="宋体"/>
                <w:sz w:val="21"/>
                <w:szCs w:val="21"/>
              </w:rPr>
            </w:pPr>
          </w:p>
        </w:tc>
      </w:tr>
      <w:tr w14:paraId="4BA27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4D1941">
            <w:pPr>
              <w:pStyle w:val="2"/>
              <w:rPr>
                <w:rFonts w:ascii="宋体" w:hAnsi="宋体"/>
                <w:sz w:val="21"/>
                <w:szCs w:val="21"/>
              </w:rPr>
            </w:pPr>
          </w:p>
        </w:tc>
        <w:tc>
          <w:tcPr>
            <w:tcW w:w="1275" w:type="dxa"/>
            <w:vAlign w:val="center"/>
          </w:tcPr>
          <w:p w14:paraId="47832C9C">
            <w:pPr>
              <w:rPr>
                <w:rFonts w:ascii="宋体" w:hAnsi="宋体"/>
                <w:sz w:val="21"/>
                <w:szCs w:val="21"/>
              </w:rPr>
            </w:pPr>
          </w:p>
        </w:tc>
        <w:tc>
          <w:tcPr>
            <w:tcW w:w="1276" w:type="dxa"/>
            <w:vAlign w:val="center"/>
          </w:tcPr>
          <w:p w14:paraId="3E5CDD7B">
            <w:pPr>
              <w:rPr>
                <w:rFonts w:ascii="宋体" w:hAnsi="宋体"/>
                <w:sz w:val="21"/>
                <w:szCs w:val="21"/>
              </w:rPr>
            </w:pPr>
          </w:p>
        </w:tc>
        <w:tc>
          <w:tcPr>
            <w:tcW w:w="6685" w:type="dxa"/>
            <w:gridSpan w:val="3"/>
            <w:vAlign w:val="center"/>
          </w:tcPr>
          <w:p w14:paraId="6479F81B">
            <w:pPr>
              <w:rPr>
                <w:rFonts w:ascii="宋体" w:hAnsi="宋体"/>
                <w:sz w:val="21"/>
                <w:szCs w:val="21"/>
              </w:rPr>
            </w:pPr>
          </w:p>
        </w:tc>
      </w:tr>
      <w:tr w14:paraId="0837F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0C107C">
            <w:pPr>
              <w:pStyle w:val="2"/>
              <w:rPr>
                <w:rFonts w:ascii="宋体" w:hAnsi="宋体"/>
                <w:sz w:val="21"/>
                <w:szCs w:val="21"/>
              </w:rPr>
            </w:pPr>
          </w:p>
        </w:tc>
        <w:tc>
          <w:tcPr>
            <w:tcW w:w="1275" w:type="dxa"/>
            <w:vAlign w:val="center"/>
          </w:tcPr>
          <w:p w14:paraId="5E6089D6">
            <w:pPr>
              <w:rPr>
                <w:rFonts w:ascii="宋体" w:hAnsi="宋体"/>
                <w:sz w:val="21"/>
                <w:szCs w:val="21"/>
              </w:rPr>
            </w:pPr>
          </w:p>
        </w:tc>
        <w:tc>
          <w:tcPr>
            <w:tcW w:w="1276" w:type="dxa"/>
            <w:vAlign w:val="center"/>
          </w:tcPr>
          <w:p w14:paraId="0A8CDF2B">
            <w:pPr>
              <w:rPr>
                <w:rFonts w:ascii="宋体" w:hAnsi="宋体"/>
                <w:sz w:val="21"/>
                <w:szCs w:val="21"/>
              </w:rPr>
            </w:pPr>
          </w:p>
        </w:tc>
        <w:tc>
          <w:tcPr>
            <w:tcW w:w="6685" w:type="dxa"/>
            <w:gridSpan w:val="3"/>
            <w:vAlign w:val="center"/>
          </w:tcPr>
          <w:p w14:paraId="7DDFDE2B">
            <w:pPr>
              <w:rPr>
                <w:rFonts w:ascii="宋体" w:hAnsi="宋体"/>
                <w:sz w:val="21"/>
                <w:szCs w:val="21"/>
              </w:rPr>
            </w:pPr>
          </w:p>
        </w:tc>
      </w:tr>
      <w:tr w14:paraId="5358A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C286C4">
            <w:pPr>
              <w:pStyle w:val="2"/>
              <w:rPr>
                <w:rFonts w:ascii="宋体" w:hAnsi="宋体"/>
                <w:sz w:val="21"/>
                <w:szCs w:val="21"/>
              </w:rPr>
            </w:pPr>
          </w:p>
        </w:tc>
        <w:tc>
          <w:tcPr>
            <w:tcW w:w="1275" w:type="dxa"/>
            <w:vAlign w:val="center"/>
          </w:tcPr>
          <w:p w14:paraId="5DB2A0CC">
            <w:pPr>
              <w:rPr>
                <w:rFonts w:ascii="宋体" w:hAnsi="宋体"/>
                <w:sz w:val="21"/>
                <w:szCs w:val="21"/>
              </w:rPr>
            </w:pPr>
          </w:p>
        </w:tc>
        <w:tc>
          <w:tcPr>
            <w:tcW w:w="1276" w:type="dxa"/>
            <w:vAlign w:val="center"/>
          </w:tcPr>
          <w:p w14:paraId="58E02282">
            <w:pPr>
              <w:rPr>
                <w:rFonts w:ascii="宋体" w:hAnsi="宋体"/>
                <w:sz w:val="21"/>
                <w:szCs w:val="21"/>
              </w:rPr>
            </w:pPr>
          </w:p>
        </w:tc>
        <w:tc>
          <w:tcPr>
            <w:tcW w:w="6685" w:type="dxa"/>
            <w:gridSpan w:val="3"/>
            <w:vAlign w:val="center"/>
          </w:tcPr>
          <w:p w14:paraId="708E7163">
            <w:pPr>
              <w:rPr>
                <w:rFonts w:ascii="宋体" w:hAnsi="宋体"/>
                <w:sz w:val="21"/>
                <w:szCs w:val="21"/>
              </w:rPr>
            </w:pPr>
          </w:p>
        </w:tc>
      </w:tr>
      <w:tr w14:paraId="55303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FC0876">
            <w:pPr>
              <w:pStyle w:val="2"/>
              <w:rPr>
                <w:rFonts w:ascii="宋体" w:hAnsi="宋体"/>
                <w:sz w:val="21"/>
                <w:szCs w:val="21"/>
              </w:rPr>
            </w:pPr>
          </w:p>
        </w:tc>
        <w:tc>
          <w:tcPr>
            <w:tcW w:w="1275" w:type="dxa"/>
            <w:vAlign w:val="center"/>
          </w:tcPr>
          <w:p w14:paraId="477D2F35">
            <w:pPr>
              <w:rPr>
                <w:rFonts w:ascii="宋体" w:hAnsi="宋体"/>
                <w:sz w:val="21"/>
                <w:szCs w:val="21"/>
              </w:rPr>
            </w:pPr>
          </w:p>
        </w:tc>
        <w:tc>
          <w:tcPr>
            <w:tcW w:w="1276" w:type="dxa"/>
            <w:vAlign w:val="center"/>
          </w:tcPr>
          <w:p w14:paraId="6B1ED09D">
            <w:pPr>
              <w:rPr>
                <w:rFonts w:ascii="宋体" w:hAnsi="宋体"/>
                <w:sz w:val="21"/>
                <w:szCs w:val="21"/>
              </w:rPr>
            </w:pPr>
          </w:p>
        </w:tc>
        <w:tc>
          <w:tcPr>
            <w:tcW w:w="6685" w:type="dxa"/>
            <w:gridSpan w:val="3"/>
            <w:vAlign w:val="center"/>
          </w:tcPr>
          <w:p w14:paraId="7C35D5BC">
            <w:pPr>
              <w:rPr>
                <w:rFonts w:ascii="宋体" w:hAnsi="宋体"/>
                <w:sz w:val="21"/>
                <w:szCs w:val="21"/>
              </w:rPr>
            </w:pPr>
          </w:p>
        </w:tc>
      </w:tr>
      <w:tr w14:paraId="2C7C4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854286">
            <w:pPr>
              <w:pStyle w:val="2"/>
              <w:rPr>
                <w:rFonts w:ascii="宋体" w:hAnsi="宋体"/>
                <w:sz w:val="21"/>
                <w:szCs w:val="21"/>
              </w:rPr>
            </w:pPr>
          </w:p>
        </w:tc>
        <w:tc>
          <w:tcPr>
            <w:tcW w:w="1275" w:type="dxa"/>
            <w:vAlign w:val="center"/>
          </w:tcPr>
          <w:p w14:paraId="5DCA9723">
            <w:pPr>
              <w:rPr>
                <w:rFonts w:ascii="宋体" w:hAnsi="宋体"/>
                <w:sz w:val="21"/>
                <w:szCs w:val="21"/>
              </w:rPr>
            </w:pPr>
          </w:p>
        </w:tc>
        <w:tc>
          <w:tcPr>
            <w:tcW w:w="1276" w:type="dxa"/>
            <w:vAlign w:val="center"/>
          </w:tcPr>
          <w:p w14:paraId="47877B09">
            <w:pPr>
              <w:rPr>
                <w:rFonts w:ascii="宋体" w:hAnsi="宋体"/>
                <w:sz w:val="21"/>
                <w:szCs w:val="21"/>
              </w:rPr>
            </w:pPr>
          </w:p>
        </w:tc>
        <w:tc>
          <w:tcPr>
            <w:tcW w:w="6685" w:type="dxa"/>
            <w:gridSpan w:val="3"/>
            <w:vAlign w:val="center"/>
          </w:tcPr>
          <w:p w14:paraId="64343ACF">
            <w:pPr>
              <w:rPr>
                <w:rFonts w:ascii="宋体" w:hAnsi="宋体"/>
                <w:sz w:val="21"/>
                <w:szCs w:val="21"/>
              </w:rPr>
            </w:pPr>
          </w:p>
        </w:tc>
      </w:tr>
      <w:tr w14:paraId="590BD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E89A82">
            <w:pPr>
              <w:pStyle w:val="2"/>
              <w:rPr>
                <w:rFonts w:ascii="宋体" w:hAnsi="宋体"/>
                <w:sz w:val="21"/>
                <w:szCs w:val="21"/>
              </w:rPr>
            </w:pPr>
          </w:p>
        </w:tc>
        <w:tc>
          <w:tcPr>
            <w:tcW w:w="1275" w:type="dxa"/>
            <w:vAlign w:val="center"/>
          </w:tcPr>
          <w:p w14:paraId="6AD8F712">
            <w:pPr>
              <w:rPr>
                <w:rFonts w:ascii="宋体" w:hAnsi="宋体"/>
                <w:sz w:val="21"/>
                <w:szCs w:val="21"/>
              </w:rPr>
            </w:pPr>
          </w:p>
        </w:tc>
        <w:tc>
          <w:tcPr>
            <w:tcW w:w="1276" w:type="dxa"/>
            <w:vAlign w:val="center"/>
          </w:tcPr>
          <w:p w14:paraId="46A62B58">
            <w:pPr>
              <w:rPr>
                <w:rFonts w:ascii="宋体" w:hAnsi="宋体"/>
                <w:sz w:val="21"/>
                <w:szCs w:val="21"/>
              </w:rPr>
            </w:pPr>
          </w:p>
        </w:tc>
        <w:tc>
          <w:tcPr>
            <w:tcW w:w="6685" w:type="dxa"/>
            <w:gridSpan w:val="3"/>
            <w:vAlign w:val="center"/>
          </w:tcPr>
          <w:p w14:paraId="0E037FFF">
            <w:pPr>
              <w:rPr>
                <w:rFonts w:ascii="宋体" w:hAnsi="宋体"/>
                <w:sz w:val="21"/>
                <w:szCs w:val="21"/>
              </w:rPr>
            </w:pPr>
          </w:p>
        </w:tc>
      </w:tr>
      <w:tr w14:paraId="32658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A60F68">
            <w:pPr>
              <w:pStyle w:val="2"/>
              <w:rPr>
                <w:rFonts w:ascii="宋体" w:hAnsi="宋体"/>
                <w:sz w:val="21"/>
                <w:szCs w:val="21"/>
              </w:rPr>
            </w:pPr>
          </w:p>
        </w:tc>
        <w:tc>
          <w:tcPr>
            <w:tcW w:w="1275" w:type="dxa"/>
            <w:vAlign w:val="center"/>
          </w:tcPr>
          <w:p w14:paraId="5CEF47E8">
            <w:pPr>
              <w:rPr>
                <w:rFonts w:ascii="宋体" w:hAnsi="宋体"/>
                <w:sz w:val="21"/>
                <w:szCs w:val="21"/>
              </w:rPr>
            </w:pPr>
          </w:p>
        </w:tc>
        <w:tc>
          <w:tcPr>
            <w:tcW w:w="1276" w:type="dxa"/>
            <w:vAlign w:val="center"/>
          </w:tcPr>
          <w:p w14:paraId="73105780">
            <w:pPr>
              <w:rPr>
                <w:rFonts w:ascii="宋体" w:hAnsi="宋体"/>
                <w:sz w:val="21"/>
                <w:szCs w:val="21"/>
              </w:rPr>
            </w:pPr>
          </w:p>
        </w:tc>
        <w:tc>
          <w:tcPr>
            <w:tcW w:w="6685" w:type="dxa"/>
            <w:gridSpan w:val="3"/>
            <w:vAlign w:val="center"/>
          </w:tcPr>
          <w:p w14:paraId="5B632705">
            <w:pPr>
              <w:rPr>
                <w:rFonts w:ascii="宋体" w:hAnsi="宋体"/>
                <w:sz w:val="21"/>
                <w:szCs w:val="21"/>
              </w:rPr>
            </w:pPr>
          </w:p>
        </w:tc>
      </w:tr>
      <w:tr w14:paraId="35013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652046">
            <w:pPr>
              <w:pStyle w:val="2"/>
              <w:rPr>
                <w:rFonts w:ascii="宋体" w:hAnsi="宋体"/>
                <w:sz w:val="21"/>
                <w:szCs w:val="21"/>
              </w:rPr>
            </w:pPr>
          </w:p>
        </w:tc>
        <w:tc>
          <w:tcPr>
            <w:tcW w:w="1275" w:type="dxa"/>
            <w:vAlign w:val="center"/>
          </w:tcPr>
          <w:p w14:paraId="345C0D5D">
            <w:pPr>
              <w:rPr>
                <w:rFonts w:ascii="宋体" w:hAnsi="宋体"/>
                <w:sz w:val="21"/>
                <w:szCs w:val="21"/>
              </w:rPr>
            </w:pPr>
          </w:p>
        </w:tc>
        <w:tc>
          <w:tcPr>
            <w:tcW w:w="1276" w:type="dxa"/>
            <w:vAlign w:val="center"/>
          </w:tcPr>
          <w:p w14:paraId="6094CD0B">
            <w:pPr>
              <w:rPr>
                <w:rFonts w:ascii="宋体" w:hAnsi="宋体"/>
                <w:sz w:val="21"/>
                <w:szCs w:val="21"/>
              </w:rPr>
            </w:pPr>
          </w:p>
        </w:tc>
        <w:tc>
          <w:tcPr>
            <w:tcW w:w="6685" w:type="dxa"/>
            <w:gridSpan w:val="3"/>
            <w:vAlign w:val="center"/>
          </w:tcPr>
          <w:p w14:paraId="4F287DA7">
            <w:pPr>
              <w:rPr>
                <w:rFonts w:ascii="宋体" w:hAnsi="宋体"/>
                <w:sz w:val="21"/>
                <w:szCs w:val="21"/>
              </w:rPr>
            </w:pPr>
          </w:p>
        </w:tc>
      </w:tr>
      <w:tr w14:paraId="21593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4442D2">
            <w:pPr>
              <w:pStyle w:val="2"/>
              <w:rPr>
                <w:rFonts w:ascii="宋体" w:hAnsi="宋体"/>
                <w:sz w:val="21"/>
                <w:szCs w:val="21"/>
              </w:rPr>
            </w:pPr>
          </w:p>
        </w:tc>
        <w:tc>
          <w:tcPr>
            <w:tcW w:w="1275" w:type="dxa"/>
            <w:vAlign w:val="center"/>
          </w:tcPr>
          <w:p w14:paraId="4ED0960E">
            <w:pPr>
              <w:rPr>
                <w:rFonts w:ascii="宋体" w:hAnsi="宋体"/>
                <w:sz w:val="21"/>
                <w:szCs w:val="21"/>
              </w:rPr>
            </w:pPr>
          </w:p>
        </w:tc>
        <w:tc>
          <w:tcPr>
            <w:tcW w:w="1276" w:type="dxa"/>
            <w:vAlign w:val="center"/>
          </w:tcPr>
          <w:p w14:paraId="39880333">
            <w:pPr>
              <w:rPr>
                <w:rFonts w:ascii="宋体" w:hAnsi="宋体"/>
                <w:sz w:val="21"/>
                <w:szCs w:val="21"/>
              </w:rPr>
            </w:pPr>
          </w:p>
        </w:tc>
        <w:tc>
          <w:tcPr>
            <w:tcW w:w="6685" w:type="dxa"/>
            <w:gridSpan w:val="3"/>
            <w:vAlign w:val="center"/>
          </w:tcPr>
          <w:p w14:paraId="690BD4EC">
            <w:pPr>
              <w:rPr>
                <w:rFonts w:ascii="宋体" w:hAnsi="宋体"/>
                <w:sz w:val="21"/>
                <w:szCs w:val="21"/>
              </w:rPr>
            </w:pPr>
          </w:p>
        </w:tc>
      </w:tr>
      <w:tr w14:paraId="59E88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F812DE">
            <w:pPr>
              <w:pStyle w:val="2"/>
              <w:rPr>
                <w:rFonts w:ascii="宋体" w:hAnsi="宋体"/>
                <w:sz w:val="21"/>
                <w:szCs w:val="21"/>
              </w:rPr>
            </w:pPr>
          </w:p>
        </w:tc>
        <w:tc>
          <w:tcPr>
            <w:tcW w:w="1275" w:type="dxa"/>
            <w:vAlign w:val="center"/>
          </w:tcPr>
          <w:p w14:paraId="42DB766A">
            <w:pPr>
              <w:rPr>
                <w:rFonts w:ascii="宋体" w:hAnsi="宋体"/>
                <w:sz w:val="21"/>
                <w:szCs w:val="21"/>
              </w:rPr>
            </w:pPr>
          </w:p>
        </w:tc>
        <w:tc>
          <w:tcPr>
            <w:tcW w:w="1276" w:type="dxa"/>
            <w:vAlign w:val="center"/>
          </w:tcPr>
          <w:p w14:paraId="47F0199A">
            <w:pPr>
              <w:rPr>
                <w:rFonts w:ascii="宋体" w:hAnsi="宋体"/>
                <w:sz w:val="21"/>
                <w:szCs w:val="21"/>
              </w:rPr>
            </w:pPr>
          </w:p>
        </w:tc>
        <w:tc>
          <w:tcPr>
            <w:tcW w:w="6685" w:type="dxa"/>
            <w:gridSpan w:val="3"/>
            <w:vAlign w:val="center"/>
          </w:tcPr>
          <w:p w14:paraId="0B9C1183">
            <w:pPr>
              <w:rPr>
                <w:rFonts w:ascii="宋体" w:hAnsi="宋体"/>
                <w:sz w:val="21"/>
                <w:szCs w:val="21"/>
              </w:rPr>
            </w:pPr>
          </w:p>
        </w:tc>
      </w:tr>
      <w:tr w14:paraId="56A90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CF1F03">
            <w:pPr>
              <w:pStyle w:val="2"/>
              <w:rPr>
                <w:rFonts w:ascii="宋体" w:hAnsi="宋体"/>
                <w:sz w:val="21"/>
                <w:szCs w:val="21"/>
              </w:rPr>
            </w:pPr>
          </w:p>
        </w:tc>
        <w:tc>
          <w:tcPr>
            <w:tcW w:w="1275" w:type="dxa"/>
            <w:vAlign w:val="center"/>
          </w:tcPr>
          <w:p w14:paraId="20CC7DEF">
            <w:pPr>
              <w:rPr>
                <w:rFonts w:ascii="宋体" w:hAnsi="宋体"/>
                <w:sz w:val="21"/>
                <w:szCs w:val="21"/>
              </w:rPr>
            </w:pPr>
          </w:p>
        </w:tc>
        <w:tc>
          <w:tcPr>
            <w:tcW w:w="1276" w:type="dxa"/>
            <w:vAlign w:val="center"/>
          </w:tcPr>
          <w:p w14:paraId="036D5EDD">
            <w:pPr>
              <w:rPr>
                <w:rFonts w:ascii="宋体" w:hAnsi="宋体"/>
                <w:sz w:val="21"/>
                <w:szCs w:val="21"/>
              </w:rPr>
            </w:pPr>
          </w:p>
        </w:tc>
        <w:tc>
          <w:tcPr>
            <w:tcW w:w="6685" w:type="dxa"/>
            <w:gridSpan w:val="3"/>
            <w:vAlign w:val="center"/>
          </w:tcPr>
          <w:p w14:paraId="501984EC">
            <w:pPr>
              <w:rPr>
                <w:rFonts w:ascii="宋体" w:hAnsi="宋体"/>
                <w:sz w:val="21"/>
                <w:szCs w:val="21"/>
              </w:rPr>
            </w:pPr>
          </w:p>
        </w:tc>
      </w:tr>
      <w:tr w14:paraId="607AF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7D04CF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469DE03">
            <w:pPr>
              <w:ind w:firstLine="540" w:firstLineChars="300"/>
              <w:rPr>
                <w:rFonts w:ascii="宋体" w:hAnsi="宋体"/>
                <w:sz w:val="21"/>
                <w:szCs w:val="21"/>
              </w:rPr>
            </w:pPr>
            <w:r>
              <w:rPr>
                <w:rFonts w:hint="eastAsia" w:ascii="宋体" w:hAnsi="宋体"/>
                <w:sz w:val="18"/>
                <w:szCs w:val="18"/>
              </w:rPr>
              <w:t>每天中午12：00-12：30审核员午餐时间。</w:t>
            </w:r>
          </w:p>
        </w:tc>
      </w:tr>
      <w:tr w14:paraId="10BDC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8BC05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B529235">
            <w:pPr>
              <w:rPr>
                <w:rFonts w:ascii="宋体" w:hAnsi="宋体"/>
                <w:sz w:val="21"/>
                <w:szCs w:val="21"/>
              </w:rPr>
            </w:pPr>
          </w:p>
        </w:tc>
        <w:tc>
          <w:tcPr>
            <w:tcW w:w="1548" w:type="dxa"/>
            <w:vAlign w:val="center"/>
          </w:tcPr>
          <w:p w14:paraId="72A17672">
            <w:pPr>
              <w:jc w:val="center"/>
              <w:rPr>
                <w:rFonts w:ascii="宋体" w:hAnsi="宋体"/>
                <w:sz w:val="21"/>
                <w:szCs w:val="21"/>
              </w:rPr>
            </w:pPr>
            <w:r>
              <w:rPr>
                <w:rFonts w:hint="eastAsia" w:ascii="宋体" w:hAnsi="宋体"/>
                <w:sz w:val="21"/>
                <w:szCs w:val="21"/>
              </w:rPr>
              <w:t>编制日期：</w:t>
            </w:r>
          </w:p>
        </w:tc>
        <w:tc>
          <w:tcPr>
            <w:tcW w:w="3816" w:type="dxa"/>
            <w:vAlign w:val="center"/>
          </w:tcPr>
          <w:p w14:paraId="3997CBC0">
            <w:pPr>
              <w:rPr>
                <w:rFonts w:ascii="宋体" w:hAnsi="宋体"/>
                <w:sz w:val="21"/>
                <w:szCs w:val="21"/>
              </w:rPr>
            </w:pPr>
            <w:r>
              <w:rPr>
                <w:rFonts w:hint="eastAsia" w:ascii="宋体" w:hAnsi="宋体"/>
                <w:sz w:val="21"/>
                <w:szCs w:val="21"/>
              </w:rPr>
              <w:t>年 月 日</w:t>
            </w:r>
          </w:p>
        </w:tc>
      </w:tr>
      <w:tr w14:paraId="5BD4B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79C1EA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649AE5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4AC075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7EE8A4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CD8EB0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C25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3C1AB7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6CA4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06ABCAA">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DB09F16">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B39692A"/>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1589</Words>
  <Characters>2263</Characters>
  <Lines>9</Lines>
  <Paragraphs>2</Paragraphs>
  <TotalTime>0</TotalTime>
  <ScaleCrop>false</ScaleCrop>
  <LinksUpToDate>false</LinksUpToDate>
  <CharactersWithSpaces>2311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2026-03-05T01:43:31Z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