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北京宏海时代环境科技集团有限公司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ISO45001：2018、GB/T19001-2016/ISO9001:2015和GB/T50430-2017</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480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