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西咸新区城市设施管理有限公司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30750-2023-QEO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13:30至2025年12月19日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700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