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任丘市红星电力通讯器材有限公司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10753-2023-QO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0105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