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中腾世合广告传媒(北京)有限公司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张红侠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277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