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天津市三正科技有限公司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10043-2024-QEO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09:00至2026年02月03日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836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