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浙江阳光神洲气体有限公司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20030-2024-QEO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浙江象山石浦镇打鼓峙船舶基地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浙江象山石浦镇打鼓峙船舶基地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杨康健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18758918157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532418932@qq.com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14:00至2026年02月06日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E:资质范围内的气瓶充装、储存和气瓶定期检验及相关环境管理活动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S:资质范围内的气瓶充装、储存和气瓶定期检验及相关职业健康安全管理活动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Q:资质范围内的气瓶充装、储存和气瓶定期检验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E:29.11.01,31.12.00A,34.02.00,S:29.11.01B,31.12.00A,34.02.00,Q:29.11.01,31.12.00,34.02.00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29.11.01,34.02.00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29.11.01B,34.02.00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29.11.01,34.02.00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2025-N1EMS-1453681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31.12.00A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13757991749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ISC-453681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31.12.00A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13757991749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2025-N1QMS-1453681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13757991749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胡一非-浙江星旅新能源汽车制造有限公司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345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98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