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10012-2024-QEO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648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双盛交通科技有限公司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周文廷、王莹、张会君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91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14.01.02,17.12.05,34.01.02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14.01.02,17.12.05,34.01.02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14.01.02,17.12.05,34.01.02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14.01.02,34.01.02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E:桥梁伸缩装置、资质范围内的公路桥梁橡胶支座的生产和技术服务所涉及场所的相关环境管理活动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S:桥梁伸缩装置、资质范围内的公路桥梁橡胶支座的生产和技术服务所涉及场所的相关职业健康安全管理活动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Q:桥梁伸缩装置、资质范围内的公路桥梁橡胶支座的生产和技术服务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河北省衡水市桃城区武家庄双盛大街1号</w:t>
      </w:r>
    </w:p>
    <w:p w:rsidR="001F0A49">
      <w:pPr>
        <w:spacing w:line="360" w:lineRule="auto"/>
        <w:ind w:firstLine="420" w:firstLineChars="200"/>
      </w:pPr>
      <w:r>
        <w:rPr>
          <w:rFonts w:hint="eastAsia"/>
        </w:rPr>
        <w:t>办公地址：</w:t>
      </w:r>
      <w:r>
        <w:rPr>
          <w:rFonts w:hint="eastAsia"/>
        </w:rPr>
        <w:t>河北省衡水市桃城区武家庄双盛大街1号</w:t>
      </w:r>
    </w:p>
    <w:p w:rsidR="001F0A49">
      <w:pPr>
        <w:spacing w:line="360" w:lineRule="auto"/>
        <w:ind w:firstLine="420" w:firstLineChars="200"/>
      </w:pPr>
      <w:r>
        <w:rPr>
          <w:rFonts w:hint="eastAsia"/>
        </w:rPr>
        <w:t>经营地址：</w:t>
      </w:r>
      <w:bookmarkStart w:id="12" w:name="生产地址"/>
      <w:bookmarkEnd w:id="12"/>
      <w:r>
        <w:rPr>
          <w:rFonts w:hint="eastAsia"/>
        </w:rPr>
        <w:t>河北省衡水市桃城区武家庄双盛大街1号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双盛交通科技有限公司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周文廷、王莹、张会君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53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