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浙江邦凝生态环境建设发展有限公司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30768-2023-QEO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王益枫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13758259532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29947182@qq.com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E:保洁、再生资源销售、生活垃圾分类所涉及场所的相关环境管理活动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S:保洁、再生资源销售、生活垃圾分类所涉及场所的相关职业健康安全管理活动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Q:保洁、再生资源销售、生活垃圾分类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E:24.01.02,29.12.00,35.16.01,S:24.01.02,29.12.00,35.16.01,Q:24.01.02,29.12.00,35.16.01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24.01.02,29.12.00,35.16.01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24.01.02,29.12.00,35.16.01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24.01.02,29.12.00,35.16.01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7344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056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