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10811-2023-QEO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5449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河北博含电力工程有限公司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范玲玲</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范玲玲、李玉卿</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581368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范玲玲</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2024-N1EMS-4024421</w:t>
            </w:r>
          </w:p>
        </w:tc>
        <w:tc>
          <w:tcPr>
            <w:tcW w:w="3145" w:type="dxa"/>
            <w:vAlign w:val="center"/>
          </w:tcPr>
          <w:p w:rsidR="00142F5C" w:rsidP="00772D33">
            <w:pPr>
              <w:spacing w:line="360" w:lineRule="exact"/>
              <w:jc w:val="center"/>
              <w:rPr>
                <w:szCs w:val="21"/>
              </w:rPr>
            </w:pPr>
            <w:r>
              <w:t>17.11.03,17.12.03,17.12.05,19.11.03,29.12.00</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范玲玲</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2024-N1OHSMS-4024421</w:t>
            </w:r>
          </w:p>
        </w:tc>
        <w:tc>
          <w:tcPr>
            <w:tcW w:w="3145" w:type="dxa"/>
            <w:vAlign w:val="center"/>
          </w:tcPr>
          <w:p w:rsidR="001F0A49">
            <w:pPr>
              <w:spacing w:line="360" w:lineRule="auto"/>
              <w:jc w:val="center"/>
            </w:pPr>
            <w:r>
              <w:t>17.11.03,17.12.03,17.12.05,19.11.03,29.12.00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范玲玲</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2024-N1QMS-5024421</w:t>
            </w:r>
          </w:p>
        </w:tc>
        <w:tc>
          <w:tcPr>
            <w:tcW w:w="3145" w:type="dxa"/>
            <w:vAlign w:val="center"/>
          </w:tcPr>
          <w:p>
            <w:pPr>
              <w:jc w:val="center"/>
            </w:pPr>
            <w:r>
              <w:t>17.11.03,17.12.03,17.12.05,19.11.03,29.12.00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李玉卿</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2025-N1EMS-1310036</w:t>
            </w:r>
          </w:p>
        </w:tc>
        <w:tc>
          <w:tcPr>
            <w:tcW w:w="3145" w:type="dxa"/>
            <w:vAlign w:val="center"/>
          </w:tcPr>
          <w:p>
            <w:pPr>
              <w:jc w:val="center"/>
            </w:pPr>
            <w:r>
              <w:t>29.12.00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李玉卿</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2025-N1OHSMS-1310036</w:t>
            </w:r>
          </w:p>
        </w:tc>
        <w:tc>
          <w:tcPr>
            <w:tcW w:w="3145" w:type="dxa"/>
            <w:vAlign w:val="center"/>
          </w:tcPr>
          <w:p>
            <w:pPr>
              <w:jc w:val="center"/>
            </w:pPr>
            <w:r>
              <w:t>29.12.00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李玉卿</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2025-N1QMS-1310036</w:t>
            </w:r>
          </w:p>
        </w:tc>
        <w:tc>
          <w:tcPr>
            <w:tcW w:w="3145" w:type="dxa"/>
            <w:vAlign w:val="center"/>
          </w:tcPr>
          <w:p>
            <w:pPr>
              <w:jc w:val="center"/>
            </w:pPr>
            <w:r>
              <w:t>29.12.00</w:t>
            </w: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2025年12月07日上午至2025年12月07日下午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标识牌、立式围栏、配电箱（电缆分支箱、分线箱）、电力金具、铁附件的生产，拉线保护套、驱鸟器、电缆保护管、脚扣、安全带、安全帽、安全绳、高低压验电器、跌落式熔断器、放电棒、警示贴、防撞墩、速差式防坠器、电力安全工器具、红布幔、绝缘梯、五金工具、高压隔离开关的销售（需资质许可除外）及其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标识牌、立式围栏、配电箱（电缆分支箱、分线箱）、电力金具、铁附件的生产，拉线保护套、驱鸟器、电缆保护管、脚扣、安全带、安全帽、安全绳、高低压验电器、跌落式熔断器、放电棒、警示贴、防撞墩、速差式防坠器、电力安全工器具、红布幔、绝缘梯、五金工具、高压隔离开关的销售（需资质许可除外）及其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标识牌、立式围栏、配电箱（电缆分支箱、分线箱）、电力金具、铁附件的生产，拉线保护套、驱鸟器、电缆保护管、脚扣、安全带、安全帽、安全绳、高低压验电器、跌落式熔断器、放电棒、警示贴、防撞墩、速差式防坠器、电力安全工器具、红布幔、绝缘梯、五金工具、高压隔离开关的销售（需资质许可除外）。</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河北省沧州市任丘市开发区北区七局路口南侧100米路西</w:t>
      </w:r>
    </w:p>
    <w:p w:rsidR="001F0A49">
      <w:pPr>
        <w:spacing w:line="360" w:lineRule="auto"/>
        <w:ind w:firstLine="420" w:firstLineChars="200"/>
      </w:pPr>
      <w:r>
        <w:rPr>
          <w:rFonts w:hint="eastAsia"/>
        </w:rPr>
        <w:t>办公地址：</w:t>
      </w:r>
      <w:r>
        <w:rPr>
          <w:rFonts w:hint="eastAsia"/>
        </w:rPr>
        <w:t>河北省沧州市任丘市开发区北区七局路口南侧100米路西</w:t>
      </w:r>
    </w:p>
    <w:p w:rsidR="001F0A49">
      <w:pPr>
        <w:spacing w:line="360" w:lineRule="auto"/>
        <w:ind w:firstLine="420" w:firstLineChars="200"/>
      </w:pPr>
      <w:r>
        <w:rPr>
          <w:rFonts w:hint="eastAsia"/>
        </w:rPr>
        <w:t>经营地址：</w:t>
      </w:r>
      <w:bookmarkStart w:id="12" w:name="生产地址"/>
      <w:bookmarkEnd w:id="12"/>
      <w:r>
        <w:rPr>
          <w:rFonts w:hint="eastAsia"/>
        </w:rPr>
        <w:t>河北省沧州市任丘市开发区北区七局路口南侧100米路西</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河北博含电力工程有限公司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范玲玲</w:t>
      </w:r>
      <w:r>
        <w:rPr>
          <w:rFonts w:hint="eastAsia"/>
          <w:b/>
          <w:color w:val="auto"/>
          <w:kern w:val="2"/>
          <w:sz w:val="21"/>
          <w:lang w:val="en-GB"/>
        </w:rPr>
        <w:t xml:space="preserve">  </w:t>
      </w:r>
      <w:r>
        <w:rPr>
          <w:rFonts w:hint="eastAsia"/>
          <w:b/>
          <w:color w:val="auto"/>
          <w:kern w:val="2"/>
          <w:sz w:val="21"/>
          <w:lang w:val="en-GB"/>
        </w:rPr>
        <w:t>范玲玲、李玉卿</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1144077"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