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杭州诚杰环境工程有限公司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2023年12月05日 上午至2023年12月08日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2023-12-04 8:00:00上午至2023-12-04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杭州诚杰环境工程有限公司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