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737-2023-MMS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固牌新材料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