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阜宁金戈家纺有限公司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2023年12月13日 上午至2023年12月13日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