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瑞腾安全技术有限公司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Q:29.12.00,34.02.00</w:t>
            </w:r>
          </w:p>
          <w:p w:rsidR="00A824E9">
            <w:pPr>
              <w:spacing w:line="360" w:lineRule="exact"/>
              <w:jc w:val="center"/>
              <w:rPr>
                <w:b/>
                <w:szCs w:val="21"/>
              </w:rPr>
            </w:pPr>
            <w:r>
              <w:rPr>
                <w:b/>
                <w:szCs w:val="21"/>
              </w:rPr>
              <w:t>E:29.12.00,34.02.00</w:t>
            </w:r>
          </w:p>
          <w:p w:rsidR="00A824E9">
            <w:pPr>
              <w:spacing w:line="360" w:lineRule="exact"/>
              <w:jc w:val="center"/>
              <w:rPr>
                <w:b/>
                <w:szCs w:val="21"/>
              </w:rPr>
            </w:pPr>
            <w:r>
              <w:rPr>
                <w:b/>
                <w:szCs w:val="21"/>
              </w:rPr>
              <w:t>O:29.12.00,34.02.00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Q:29.12.00,34.02.00</w:t>
            </w:r>
          </w:p>
          <w:p w:rsidR="00A824E9">
            <w:pPr>
              <w:spacing w:line="360" w:lineRule="exact"/>
              <w:jc w:val="center"/>
              <w:rPr>
                <w:b/>
                <w:szCs w:val="21"/>
              </w:rPr>
            </w:pPr>
            <w:r>
              <w:rPr>
                <w:b/>
                <w:szCs w:val="21"/>
              </w:rPr>
              <w:t>E:29.12.00,34.02.00</w:t>
            </w:r>
          </w:p>
          <w:p w:rsidR="00A824E9">
            <w:pPr>
              <w:spacing w:line="360" w:lineRule="exact"/>
              <w:jc w:val="center"/>
              <w:rPr>
                <w:b/>
                <w:szCs w:val="21"/>
              </w:rPr>
            </w:pPr>
            <w:r>
              <w:rPr>
                <w:b/>
                <w:szCs w:val="21"/>
              </w:rPr>
              <w:t>O:29.12.00,34.02.00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2023年12月03日 上午至2023年12月04日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河北张家口高新技术产业开发区沈孔路8号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河北张家口高新技术产业开发区沈孔路8号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