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神木市天业环保科技有限公司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10735-2023-Q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2023年12月01日 上午至2023年12月02日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2023-11-30 8:30:00上午至2023-11-30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神木市天业环保科技有限公司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