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20178-2024-O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方力控股股份有限公司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卢晶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913310227707294633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方力控股股份有限公司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浙江省三门县浦坝港镇（浙江三门沿海工业城）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浙江省三门县浦坝港镇（浙江三门沿海工业城）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S:机座号355及以下三相异步电动机和机座号355及以下防爆电机的设计和生产（资质许可范围内）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方力控股股份有限公司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浙江省三门县浦坝港镇（浙江三门沿海工业城）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浙江省三门县浦坝港镇（浙江三门沿海工业城）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S:机座号355及以下三相异步电动机和机座号355及以下防爆电机的设计和生产（资质许可范围内）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641834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