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20155-2024-EnMS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480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河北天能电力器具制造有限公司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31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r>
              <w:t>2.3</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2026年03月02日上午至2026年03月02日下午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安全工器具（携带型短路接地线、个人保护线、令克棒、接地棒、验电器、绝缘硬梯、避雷器、登高脚扣、安全围栏、安全帽、安全带、安全工具柜、拉线保护套、电缆保护管、防鸟设备、标识牌、复合绝缘子、铁附件、电杆防撞桶、警示带、电杆防撞贴、绝缘护罩、电缆标识桩、绝缘台、绝缘脚手架、升降平台、登高板、红布幔、工作马甲、安全带挂杆、工频信号发生器、安全绳、绝缘绳、安全网、绝缘胶垫、绝缘隔板、围栏插杆）、高压电器（隔离开关、跌落式熔断器）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河北省沧州市任丘市梁召工业区恒天大道8号</w:t>
      </w:r>
    </w:p>
    <w:p w:rsidR="00513B91">
      <w:pPr>
        <w:spacing w:line="360" w:lineRule="auto"/>
        <w:ind w:firstLine="420" w:firstLineChars="200"/>
      </w:pPr>
      <w:r>
        <w:rPr>
          <w:rFonts w:hint="eastAsia"/>
        </w:rPr>
        <w:t>办公地址：</w:t>
      </w:r>
      <w:r>
        <w:rPr>
          <w:rFonts w:hint="eastAsia"/>
        </w:rPr>
        <w:t>河北省沧州市任丘市梁召工业区恒天大道8号</w:t>
      </w:r>
    </w:p>
    <w:p w:rsidR="00513B91">
      <w:pPr>
        <w:spacing w:line="360" w:lineRule="auto"/>
        <w:ind w:firstLine="420" w:firstLineChars="200"/>
      </w:pPr>
      <w:r>
        <w:rPr>
          <w:rFonts w:hint="eastAsia"/>
        </w:rPr>
        <w:t>经营地址：</w:t>
      </w:r>
      <w:bookmarkStart w:id="11" w:name="生产地址"/>
      <w:bookmarkEnd w:id="11"/>
      <w:r>
        <w:rPr>
          <w:rFonts w:hint="eastAsia"/>
        </w:rPr>
        <w:t>河北省沧州市任丘市梁召工业区恒天大道8号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河北天能电力器具制造有限公司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654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