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浙江均乐生物科技有限公司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20148-2024-H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任泽华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732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