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75851">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4AEBCD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33" w:hRule="atLeast"/>
        </w:trPr>
        <w:tc>
          <w:tcPr>
            <w:tcW w:w="1593" w:type="dxa"/>
            <w:gridSpan w:val="3"/>
            <w:vAlign w:val="center"/>
          </w:tcPr>
          <w:p w14:paraId="3DEDC942">
            <w:pPr>
              <w:jc w:val="center"/>
              <w:rPr>
                <w:sz w:val="21"/>
                <w:szCs w:val="21"/>
              </w:rPr>
            </w:pPr>
            <w:r>
              <w:rPr>
                <w:rFonts w:hint="eastAsia"/>
                <w:sz w:val="21"/>
                <w:szCs w:val="21"/>
              </w:rPr>
              <w:t>受审核方名称</w:t>
            </w:r>
          </w:p>
        </w:tc>
        <w:tc>
          <w:tcPr>
            <w:tcW w:w="5108" w:type="dxa"/>
            <w:gridSpan w:val="9"/>
            <w:vAlign w:val="center"/>
          </w:tcPr>
          <w:p w14:paraId="3102D1F6">
            <w:pPr>
              <w:rPr>
                <w:sz w:val="21"/>
                <w:szCs w:val="21"/>
              </w:rPr>
            </w:pPr>
            <w:bookmarkStart w:id="0" w:name="组织名称"/>
            <w:bookmarkEnd w:id="0"/>
            <w:r>
              <w:rPr>
                <w:rFonts w:hint="eastAsia"/>
                <w:sz w:val="21"/>
                <w:szCs w:val="21"/>
              </w:rPr>
              <w:t>宁波喜悦智行科技股份有限公司</w:t>
            </w:r>
          </w:p>
        </w:tc>
        <w:tc>
          <w:tcPr>
            <w:tcW w:w="1134" w:type="dxa"/>
            <w:vAlign w:val="center"/>
          </w:tcPr>
          <w:p w14:paraId="68332B84">
            <w:pPr>
              <w:jc w:val="center"/>
              <w:rPr>
                <w:sz w:val="21"/>
                <w:szCs w:val="21"/>
              </w:rPr>
            </w:pPr>
            <w:r>
              <w:rPr>
                <w:rFonts w:hint="eastAsia"/>
                <w:sz w:val="21"/>
                <w:szCs w:val="21"/>
              </w:rPr>
              <w:t>项目编号</w:t>
            </w:r>
          </w:p>
        </w:tc>
        <w:tc>
          <w:tcPr>
            <w:tcW w:w="3118" w:type="dxa"/>
            <w:gridSpan w:val="7"/>
            <w:vAlign w:val="center"/>
          </w:tcPr>
          <w:p w14:paraId="0A76DB6C">
            <w:pPr>
              <w:rPr>
                <w:sz w:val="21"/>
                <w:szCs w:val="21"/>
              </w:rPr>
            </w:pPr>
            <w:r>
              <w:rPr>
                <w:rFonts w:hint="eastAsia"/>
                <w:sz w:val="21"/>
                <w:szCs w:val="21"/>
              </w:rPr>
              <w:t>20137-2025-QEO</w:t>
            </w:r>
          </w:p>
        </w:tc>
      </w:tr>
      <w:tr w14:paraId="7FB137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4F70E6F">
            <w:pPr>
              <w:jc w:val="center"/>
              <w:rPr>
                <w:sz w:val="21"/>
                <w:szCs w:val="21"/>
              </w:rPr>
            </w:pPr>
            <w:r>
              <w:rPr>
                <w:rFonts w:hint="eastAsia"/>
                <w:sz w:val="21"/>
                <w:szCs w:val="21"/>
              </w:rPr>
              <w:t>注册地址</w:t>
            </w:r>
          </w:p>
        </w:tc>
        <w:tc>
          <w:tcPr>
            <w:tcW w:w="9360" w:type="dxa"/>
            <w:gridSpan w:val="17"/>
            <w:vAlign w:val="center"/>
          </w:tcPr>
          <w:p w14:paraId="409A2DB9">
            <w:pPr>
              <w:rPr>
                <w:sz w:val="21"/>
                <w:szCs w:val="21"/>
              </w:rPr>
            </w:pPr>
            <w:bookmarkStart w:id="1" w:name="注册地址"/>
            <w:bookmarkEnd w:id="1"/>
            <w:r>
              <w:rPr>
                <w:rFonts w:hint="eastAsia"/>
                <w:sz w:val="21"/>
                <w:szCs w:val="21"/>
              </w:rPr>
              <w:t>浙江省慈溪市桥头镇吴山南路1111号</w:t>
            </w:r>
          </w:p>
        </w:tc>
      </w:tr>
      <w:tr w14:paraId="508577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9C58082">
            <w:pPr>
              <w:jc w:val="center"/>
              <w:rPr>
                <w:sz w:val="21"/>
                <w:szCs w:val="21"/>
              </w:rPr>
            </w:pPr>
            <w:r>
              <w:rPr>
                <w:rFonts w:hint="eastAsia"/>
                <w:sz w:val="21"/>
                <w:szCs w:val="21"/>
              </w:rPr>
              <w:t>审核地址</w:t>
            </w:r>
          </w:p>
        </w:tc>
        <w:tc>
          <w:tcPr>
            <w:tcW w:w="9360" w:type="dxa"/>
            <w:gridSpan w:val="17"/>
            <w:vAlign w:val="center"/>
          </w:tcPr>
          <w:p w14:paraId="09F50736">
            <w:bookmarkStart w:id="2" w:name="生产地址"/>
            <w:bookmarkEnd w:id="2"/>
            <w:r>
              <w:rPr>
                <w:rFonts w:hint="eastAsia"/>
                <w:sz w:val="21"/>
                <w:szCs w:val="21"/>
              </w:rPr>
              <w:t>浙江省慈溪市桥头镇吴山南路1111号；浙江省慈溪市桥头镇智翔路188号、199号</w:t>
            </w:r>
          </w:p>
        </w:tc>
      </w:tr>
      <w:tr w14:paraId="233953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6F035BA4">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ED857AF">
            <w:pPr>
              <w:rPr>
                <w:sz w:val="21"/>
                <w:szCs w:val="21"/>
              </w:rPr>
            </w:pPr>
            <w:bookmarkStart w:id="3" w:name="联系人"/>
            <w:bookmarkEnd w:id="3"/>
            <w:r>
              <w:rPr>
                <w:rFonts w:hint="eastAsia"/>
                <w:sz w:val="21"/>
                <w:szCs w:val="21"/>
              </w:rPr>
              <w:t>罗志强</w:t>
            </w:r>
          </w:p>
        </w:tc>
        <w:tc>
          <w:tcPr>
            <w:tcW w:w="711" w:type="dxa"/>
            <w:vMerge w:val="restart"/>
            <w:shd w:val="clear" w:color="auto" w:fill="auto"/>
            <w:vAlign w:val="center"/>
          </w:tcPr>
          <w:p w14:paraId="659FAAFB">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018D8AE7">
            <w:pPr>
              <w:rPr>
                <w:sz w:val="21"/>
                <w:szCs w:val="21"/>
              </w:rPr>
            </w:pPr>
            <w:r>
              <w:rPr>
                <w:rFonts w:hint="eastAsia"/>
                <w:sz w:val="21"/>
                <w:szCs w:val="21"/>
              </w:rPr>
              <w:t>13065885559</w:t>
            </w:r>
          </w:p>
        </w:tc>
        <w:tc>
          <w:tcPr>
            <w:tcW w:w="709" w:type="dxa"/>
            <w:gridSpan w:val="2"/>
            <w:shd w:val="clear" w:color="auto" w:fill="FFFFFF"/>
            <w:vAlign w:val="center"/>
          </w:tcPr>
          <w:p w14:paraId="3CBF11F1">
            <w:pPr>
              <w:rPr>
                <w:sz w:val="21"/>
                <w:szCs w:val="21"/>
              </w:rPr>
            </w:pPr>
            <w:r>
              <w:rPr>
                <w:rFonts w:hint="eastAsia"/>
                <w:sz w:val="21"/>
                <w:szCs w:val="21"/>
              </w:rPr>
              <w:t>传真</w:t>
            </w:r>
          </w:p>
        </w:tc>
        <w:tc>
          <w:tcPr>
            <w:tcW w:w="1843" w:type="dxa"/>
            <w:gridSpan w:val="4"/>
            <w:vAlign w:val="center"/>
          </w:tcPr>
          <w:p w14:paraId="1A5BB142">
            <w:pPr>
              <w:rPr>
                <w:sz w:val="21"/>
                <w:szCs w:val="21"/>
              </w:rPr>
            </w:pPr>
            <w:bookmarkStart w:id="4" w:name="联系人电话"/>
            <w:bookmarkEnd w:id="4"/>
          </w:p>
        </w:tc>
        <w:tc>
          <w:tcPr>
            <w:tcW w:w="1457" w:type="dxa"/>
            <w:gridSpan w:val="5"/>
            <w:vMerge w:val="restart"/>
            <w:vAlign w:val="center"/>
          </w:tcPr>
          <w:p w14:paraId="039746C6">
            <w:pPr>
              <w:jc w:val="center"/>
              <w:rPr>
                <w:sz w:val="21"/>
                <w:szCs w:val="21"/>
              </w:rPr>
            </w:pPr>
            <w:r>
              <w:rPr>
                <w:rFonts w:hint="eastAsia"/>
                <w:sz w:val="21"/>
                <w:szCs w:val="21"/>
              </w:rPr>
              <w:t>体系覆盖</w:t>
            </w:r>
          </w:p>
          <w:p w14:paraId="051EA85F">
            <w:pPr>
              <w:jc w:val="center"/>
              <w:rPr>
                <w:sz w:val="21"/>
                <w:szCs w:val="21"/>
              </w:rPr>
            </w:pPr>
            <w:r>
              <w:rPr>
                <w:rFonts w:hint="eastAsia"/>
                <w:sz w:val="21"/>
                <w:szCs w:val="21"/>
              </w:rPr>
              <w:t>人数</w:t>
            </w:r>
          </w:p>
        </w:tc>
        <w:tc>
          <w:tcPr>
            <w:tcW w:w="1522" w:type="dxa"/>
            <w:vMerge w:val="restart"/>
            <w:vAlign w:val="center"/>
          </w:tcPr>
          <w:p w14:paraId="119EA8AB">
            <w:pPr>
              <w:jc w:val="center"/>
              <w:rPr>
                <w:sz w:val="21"/>
                <w:szCs w:val="21"/>
              </w:rPr>
            </w:pPr>
            <w:bookmarkStart w:id="5" w:name="体系人数"/>
            <w:bookmarkEnd w:id="5"/>
            <w:r>
              <w:rPr>
                <w:rFonts w:hint="eastAsia"/>
                <w:sz w:val="21"/>
                <w:szCs w:val="21"/>
              </w:rPr>
              <w:t>310</w:t>
            </w:r>
          </w:p>
        </w:tc>
      </w:tr>
      <w:tr w14:paraId="5CD5A3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E661408">
            <w:pPr>
              <w:jc w:val="center"/>
              <w:rPr>
                <w:sz w:val="21"/>
                <w:szCs w:val="21"/>
              </w:rPr>
            </w:pPr>
          </w:p>
        </w:tc>
        <w:tc>
          <w:tcPr>
            <w:tcW w:w="1417" w:type="dxa"/>
            <w:gridSpan w:val="2"/>
            <w:vMerge w:val="continue"/>
            <w:vAlign w:val="center"/>
          </w:tcPr>
          <w:p w14:paraId="178C5029">
            <w:pPr>
              <w:rPr>
                <w:sz w:val="21"/>
                <w:szCs w:val="21"/>
              </w:rPr>
            </w:pPr>
          </w:p>
        </w:tc>
        <w:tc>
          <w:tcPr>
            <w:tcW w:w="711" w:type="dxa"/>
            <w:vMerge w:val="continue"/>
            <w:vAlign w:val="center"/>
          </w:tcPr>
          <w:p w14:paraId="58746100">
            <w:pPr>
              <w:ind w:firstLine="105" w:firstLineChars="50"/>
              <w:jc w:val="left"/>
              <w:rPr>
                <w:sz w:val="21"/>
                <w:szCs w:val="21"/>
              </w:rPr>
            </w:pPr>
          </w:p>
        </w:tc>
        <w:tc>
          <w:tcPr>
            <w:tcW w:w="1701" w:type="dxa"/>
            <w:gridSpan w:val="2"/>
            <w:vMerge w:val="continue"/>
            <w:vAlign w:val="center"/>
          </w:tcPr>
          <w:p w14:paraId="644D1D0A">
            <w:pPr>
              <w:rPr>
                <w:sz w:val="21"/>
                <w:szCs w:val="21"/>
              </w:rPr>
            </w:pPr>
          </w:p>
        </w:tc>
        <w:tc>
          <w:tcPr>
            <w:tcW w:w="709" w:type="dxa"/>
            <w:gridSpan w:val="2"/>
            <w:vAlign w:val="center"/>
          </w:tcPr>
          <w:p w14:paraId="0F6E7D5D">
            <w:pPr>
              <w:rPr>
                <w:sz w:val="21"/>
                <w:szCs w:val="21"/>
              </w:rPr>
            </w:pPr>
            <w:r>
              <w:rPr>
                <w:rFonts w:hint="eastAsia"/>
                <w:sz w:val="21"/>
                <w:szCs w:val="21"/>
              </w:rPr>
              <w:t>邮箱</w:t>
            </w:r>
          </w:p>
        </w:tc>
        <w:tc>
          <w:tcPr>
            <w:tcW w:w="1843" w:type="dxa"/>
            <w:gridSpan w:val="4"/>
            <w:vAlign w:val="center"/>
          </w:tcPr>
          <w:p w14:paraId="65A585A4">
            <w:pPr>
              <w:ind w:right="-97" w:rightChars="-46"/>
              <w:jc w:val="left"/>
              <w:rPr>
                <w:sz w:val="21"/>
                <w:szCs w:val="21"/>
              </w:rPr>
            </w:pPr>
            <w:r>
              <w:rPr>
                <w:rFonts w:hint="eastAsia"/>
                <w:sz w:val="21"/>
                <w:szCs w:val="21"/>
              </w:rPr>
              <w:t>yelu.zhou@Joy-nb.com</w:t>
            </w:r>
          </w:p>
        </w:tc>
        <w:tc>
          <w:tcPr>
            <w:tcW w:w="1457" w:type="dxa"/>
            <w:gridSpan w:val="5"/>
            <w:vMerge w:val="continue"/>
            <w:vAlign w:val="center"/>
          </w:tcPr>
          <w:p w14:paraId="4F9F0444">
            <w:pPr>
              <w:rPr>
                <w:sz w:val="21"/>
                <w:szCs w:val="21"/>
              </w:rPr>
            </w:pPr>
          </w:p>
        </w:tc>
        <w:tc>
          <w:tcPr>
            <w:tcW w:w="1522" w:type="dxa"/>
            <w:vMerge w:val="continue"/>
            <w:vAlign w:val="center"/>
          </w:tcPr>
          <w:p w14:paraId="2191EFB0">
            <w:pPr>
              <w:rPr>
                <w:sz w:val="21"/>
                <w:szCs w:val="21"/>
              </w:rPr>
            </w:pPr>
          </w:p>
        </w:tc>
      </w:tr>
      <w:tr w14:paraId="74DCB8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C16C4BE">
            <w:pPr>
              <w:jc w:val="center"/>
              <w:rPr>
                <w:sz w:val="21"/>
                <w:szCs w:val="21"/>
              </w:rPr>
            </w:pPr>
            <w:r>
              <w:rPr>
                <w:rFonts w:hint="eastAsia"/>
                <w:sz w:val="21"/>
                <w:szCs w:val="21"/>
              </w:rPr>
              <w:t>现场审核日期</w:t>
            </w:r>
          </w:p>
        </w:tc>
        <w:tc>
          <w:tcPr>
            <w:tcW w:w="6381" w:type="dxa"/>
            <w:gridSpan w:val="11"/>
            <w:vAlign w:val="center"/>
          </w:tcPr>
          <w:p w14:paraId="5A7F2006">
            <w:pPr>
              <w:ind w:left="-88" w:leftChars="-42"/>
              <w:rPr>
                <w:sz w:val="21"/>
                <w:szCs w:val="21"/>
              </w:rPr>
            </w:pPr>
            <w:bookmarkStart w:id="6" w:name="审核日期"/>
            <w:bookmarkEnd w:id="6"/>
            <w:r>
              <w:rPr>
                <w:rFonts w:hint="eastAsia"/>
                <w:sz w:val="21"/>
                <w:szCs w:val="21"/>
              </w:rPr>
              <w:t>2026年01月22日 08:30至2026年01月23日 16:30</w:t>
            </w:r>
          </w:p>
        </w:tc>
        <w:tc>
          <w:tcPr>
            <w:tcW w:w="1457" w:type="dxa"/>
            <w:gridSpan w:val="5"/>
            <w:vAlign w:val="center"/>
          </w:tcPr>
          <w:p w14:paraId="0D778F5A">
            <w:pPr>
              <w:jc w:val="center"/>
              <w:rPr>
                <w:sz w:val="21"/>
                <w:szCs w:val="21"/>
              </w:rPr>
            </w:pPr>
            <w:r>
              <w:rPr>
                <w:rFonts w:hint="eastAsia"/>
                <w:sz w:val="21"/>
                <w:szCs w:val="21"/>
              </w:rPr>
              <w:t>审核人日数</w:t>
            </w:r>
          </w:p>
        </w:tc>
        <w:tc>
          <w:tcPr>
            <w:tcW w:w="1522" w:type="dxa"/>
            <w:vAlign w:val="center"/>
          </w:tcPr>
          <w:p w14:paraId="4A2F2872">
            <w:pPr>
              <w:rPr>
                <w:sz w:val="21"/>
                <w:szCs w:val="21"/>
              </w:rPr>
            </w:pPr>
            <w:bookmarkStart w:id="7" w:name="审核人日"/>
            <w:bookmarkEnd w:id="7"/>
            <w:r>
              <w:rPr>
                <w:rFonts w:hint="eastAsia"/>
                <w:sz w:val="21"/>
                <w:szCs w:val="21"/>
              </w:rPr>
              <w:t>4.0</w:t>
            </w:r>
          </w:p>
        </w:tc>
      </w:tr>
      <w:tr w14:paraId="53D92D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3E200910">
            <w:pPr>
              <w:jc w:val="center"/>
              <w:rPr>
                <w:sz w:val="21"/>
                <w:szCs w:val="21"/>
              </w:rPr>
            </w:pPr>
            <w:r>
              <w:rPr>
                <w:rFonts w:hint="eastAsia"/>
                <w:sz w:val="21"/>
                <w:szCs w:val="21"/>
              </w:rPr>
              <w:t>审核场所</w:t>
            </w:r>
          </w:p>
        </w:tc>
        <w:tc>
          <w:tcPr>
            <w:tcW w:w="3388" w:type="dxa"/>
            <w:gridSpan w:val="4"/>
            <w:vMerge w:val="restart"/>
            <w:vAlign w:val="center"/>
          </w:tcPr>
          <w:p w14:paraId="656BF557">
            <w:pPr>
              <w:rPr>
                <w:sz w:val="21"/>
                <w:szCs w:val="21"/>
              </w:rPr>
            </w:pPr>
            <w:r>
              <w:rPr>
                <w:rFonts w:hint="eastAsia"/>
                <w:sz w:val="21"/>
                <w:szCs w:val="21"/>
              </w:rPr>
              <w:t>一阶段是否实施现场审核</w:t>
            </w:r>
          </w:p>
        </w:tc>
        <w:tc>
          <w:tcPr>
            <w:tcW w:w="1425" w:type="dxa"/>
            <w:gridSpan w:val="4"/>
            <w:vMerge w:val="restart"/>
            <w:vAlign w:val="center"/>
          </w:tcPr>
          <w:p w14:paraId="3BF35A3E">
            <w:pPr>
              <w:rPr>
                <w:sz w:val="21"/>
                <w:szCs w:val="21"/>
              </w:rPr>
            </w:pPr>
            <w:r>
              <w:rPr>
                <w:rFonts w:hint="eastAsia" w:ascii="宋体" w:hAnsi="宋体"/>
                <w:sz w:val="21"/>
                <w:szCs w:val="21"/>
              </w:rPr>
              <w:t>■是  □否</w:t>
            </w:r>
          </w:p>
        </w:tc>
        <w:tc>
          <w:tcPr>
            <w:tcW w:w="1964" w:type="dxa"/>
            <w:gridSpan w:val="5"/>
            <w:vAlign w:val="center"/>
          </w:tcPr>
          <w:p w14:paraId="4BDF50D8">
            <w:pPr>
              <w:jc w:val="center"/>
              <w:rPr>
                <w:sz w:val="21"/>
                <w:szCs w:val="21"/>
              </w:rPr>
            </w:pPr>
            <w:r>
              <w:rPr>
                <w:rFonts w:hint="eastAsia"/>
                <w:sz w:val="21"/>
                <w:szCs w:val="21"/>
              </w:rPr>
              <w:t>是否多场所</w:t>
            </w:r>
          </w:p>
        </w:tc>
        <w:tc>
          <w:tcPr>
            <w:tcW w:w="2583" w:type="dxa"/>
            <w:gridSpan w:val="4"/>
            <w:vAlign w:val="center"/>
          </w:tcPr>
          <w:p w14:paraId="115BAB57">
            <w:pPr>
              <w:rPr>
                <w:rFonts w:ascii="宋体" w:hAnsi="宋体"/>
                <w:bCs/>
                <w:sz w:val="21"/>
                <w:szCs w:val="21"/>
              </w:rPr>
            </w:pPr>
            <w:r>
              <w:rPr>
                <w:rFonts w:hint="eastAsia" w:ascii="宋体"/>
                <w:sz w:val="21"/>
                <w:szCs w:val="21"/>
              </w:rPr>
              <w:t>□是  ■否</w:t>
            </w:r>
          </w:p>
        </w:tc>
      </w:tr>
      <w:tr w14:paraId="66277D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1F433673">
            <w:pPr>
              <w:jc w:val="center"/>
              <w:rPr>
                <w:sz w:val="21"/>
                <w:szCs w:val="21"/>
              </w:rPr>
            </w:pPr>
          </w:p>
        </w:tc>
        <w:tc>
          <w:tcPr>
            <w:tcW w:w="3388" w:type="dxa"/>
            <w:gridSpan w:val="4"/>
            <w:vMerge w:val="continue"/>
            <w:vAlign w:val="center"/>
          </w:tcPr>
          <w:p w14:paraId="661E1680">
            <w:pPr>
              <w:rPr>
                <w:sz w:val="21"/>
                <w:szCs w:val="21"/>
              </w:rPr>
            </w:pPr>
          </w:p>
        </w:tc>
        <w:tc>
          <w:tcPr>
            <w:tcW w:w="1425" w:type="dxa"/>
            <w:gridSpan w:val="4"/>
            <w:vMerge w:val="continue"/>
            <w:vAlign w:val="center"/>
          </w:tcPr>
          <w:p w14:paraId="507F4C6B">
            <w:pPr>
              <w:rPr>
                <w:rFonts w:ascii="宋体"/>
                <w:sz w:val="21"/>
                <w:szCs w:val="21"/>
              </w:rPr>
            </w:pPr>
          </w:p>
        </w:tc>
        <w:tc>
          <w:tcPr>
            <w:tcW w:w="1964" w:type="dxa"/>
            <w:gridSpan w:val="5"/>
            <w:vAlign w:val="center"/>
          </w:tcPr>
          <w:p w14:paraId="412F1714">
            <w:pPr>
              <w:jc w:val="center"/>
              <w:rPr>
                <w:sz w:val="21"/>
                <w:szCs w:val="21"/>
              </w:rPr>
            </w:pPr>
            <w:r>
              <w:rPr>
                <w:rFonts w:hint="eastAsia"/>
                <w:sz w:val="21"/>
                <w:szCs w:val="21"/>
              </w:rPr>
              <w:t>是否临时场所</w:t>
            </w:r>
          </w:p>
        </w:tc>
        <w:tc>
          <w:tcPr>
            <w:tcW w:w="2583" w:type="dxa"/>
            <w:gridSpan w:val="4"/>
            <w:vAlign w:val="center"/>
          </w:tcPr>
          <w:p w14:paraId="41D3819C">
            <w:pPr>
              <w:rPr>
                <w:rFonts w:ascii="宋体"/>
                <w:sz w:val="21"/>
                <w:szCs w:val="21"/>
              </w:rPr>
            </w:pPr>
            <w:r>
              <w:rPr>
                <w:rFonts w:hint="eastAsia" w:ascii="宋体"/>
                <w:sz w:val="21"/>
                <w:szCs w:val="21"/>
              </w:rPr>
              <w:t>□是  ■否</w:t>
            </w:r>
          </w:p>
        </w:tc>
      </w:tr>
      <w:tr w14:paraId="082574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3E5CCA0">
            <w:pPr>
              <w:jc w:val="center"/>
              <w:rPr>
                <w:rFonts w:ascii="宋体" w:hAnsi="宋体"/>
                <w:sz w:val="21"/>
                <w:szCs w:val="21"/>
              </w:rPr>
            </w:pPr>
            <w:r>
              <w:rPr>
                <w:rFonts w:hint="eastAsia"/>
                <w:sz w:val="21"/>
                <w:szCs w:val="21"/>
              </w:rPr>
              <w:t>认证领域</w:t>
            </w:r>
          </w:p>
        </w:tc>
        <w:tc>
          <w:tcPr>
            <w:tcW w:w="9360" w:type="dxa"/>
            <w:gridSpan w:val="17"/>
            <w:vAlign w:val="center"/>
          </w:tcPr>
          <w:p w14:paraId="5CB91BFF">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12310C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A0692C7">
            <w:pPr>
              <w:jc w:val="center"/>
              <w:rPr>
                <w:sz w:val="21"/>
                <w:szCs w:val="21"/>
              </w:rPr>
            </w:pPr>
            <w:r>
              <w:rPr>
                <w:rFonts w:hint="eastAsia"/>
                <w:sz w:val="21"/>
                <w:szCs w:val="21"/>
              </w:rPr>
              <w:t>审核方式</w:t>
            </w:r>
          </w:p>
        </w:tc>
        <w:tc>
          <w:tcPr>
            <w:tcW w:w="9360" w:type="dxa"/>
            <w:gridSpan w:val="17"/>
            <w:vAlign w:val="center"/>
          </w:tcPr>
          <w:p w14:paraId="4140DE83">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7C9B86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01FCC2E">
            <w:pPr>
              <w:jc w:val="center"/>
              <w:rPr>
                <w:rFonts w:ascii="宋体" w:hAnsi="宋体"/>
                <w:sz w:val="21"/>
                <w:szCs w:val="21"/>
              </w:rPr>
            </w:pPr>
            <w:r>
              <w:rPr>
                <w:rFonts w:hint="eastAsia"/>
                <w:sz w:val="21"/>
                <w:szCs w:val="21"/>
              </w:rPr>
              <w:t>审核依据</w:t>
            </w:r>
          </w:p>
        </w:tc>
        <w:tc>
          <w:tcPr>
            <w:tcW w:w="9360" w:type="dxa"/>
            <w:gridSpan w:val="17"/>
            <w:vAlign w:val="center"/>
          </w:tcPr>
          <w:p w14:paraId="48D0D768">
            <w:pPr>
              <w:adjustRightInd w:val="0"/>
              <w:jc w:val="left"/>
              <w:rPr>
                <w:sz w:val="21"/>
                <w:szCs w:val="21"/>
                <w:lang w:val="de-DE"/>
              </w:rPr>
            </w:pPr>
            <w:r>
              <w:rPr>
                <w:rFonts w:hint="eastAsia"/>
                <w:sz w:val="21"/>
                <w:szCs w:val="21"/>
                <w:lang w:val="de-DE"/>
              </w:rPr>
              <w:t>GB/T 24001-2016/ISO14001:2015、GB/T45001-2020 / ISO45001：2018、GB/T19001-2016/ISO9001:2015</w:t>
            </w:r>
          </w:p>
        </w:tc>
      </w:tr>
      <w:tr w14:paraId="180DC7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AA3939C">
            <w:pPr>
              <w:widowControl/>
              <w:jc w:val="left"/>
              <w:rPr>
                <w:rFonts w:ascii="宋体" w:hAnsi="宋体"/>
                <w:sz w:val="21"/>
                <w:szCs w:val="21"/>
                <w:lang w:val="de-DE"/>
              </w:rPr>
            </w:pPr>
          </w:p>
        </w:tc>
        <w:tc>
          <w:tcPr>
            <w:tcW w:w="9360" w:type="dxa"/>
            <w:gridSpan w:val="17"/>
            <w:vAlign w:val="center"/>
          </w:tcPr>
          <w:p w14:paraId="6352222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E483D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D90B48C">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57FA1EDA">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5C4D5706">
            <w:pPr>
              <w:tabs>
                <w:tab w:val="left" w:pos="195"/>
              </w:tabs>
              <w:rPr>
                <w:sz w:val="21"/>
                <w:szCs w:val="21"/>
              </w:rPr>
            </w:pPr>
            <w:r>
              <w:rPr>
                <w:rFonts w:hint="eastAsia"/>
                <w:sz w:val="21"/>
                <w:szCs w:val="21"/>
              </w:rPr>
              <w:t>□特殊审核：□扩大认证范围□提前较短时间通知的审核</w:t>
            </w:r>
          </w:p>
        </w:tc>
      </w:tr>
      <w:tr w14:paraId="3BBE14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BF50F6B">
            <w:pPr>
              <w:tabs>
                <w:tab w:val="left" w:pos="0"/>
              </w:tabs>
              <w:jc w:val="center"/>
              <w:rPr>
                <w:sz w:val="21"/>
                <w:szCs w:val="21"/>
              </w:rPr>
            </w:pPr>
            <w:r>
              <w:rPr>
                <w:rFonts w:hint="eastAsia"/>
                <w:sz w:val="21"/>
                <w:szCs w:val="21"/>
              </w:rPr>
              <w:t>审核范围</w:t>
            </w:r>
          </w:p>
        </w:tc>
        <w:tc>
          <w:tcPr>
            <w:tcW w:w="9360" w:type="dxa"/>
            <w:gridSpan w:val="17"/>
            <w:vAlign w:val="center"/>
          </w:tcPr>
          <w:p w14:paraId="1BC91352">
            <w:pPr>
              <w:tabs>
                <w:tab w:val="left" w:pos="0"/>
              </w:tabs>
              <w:jc w:val="left"/>
              <w:rPr>
                <w:sz w:val="21"/>
                <w:szCs w:val="21"/>
              </w:rPr>
            </w:pPr>
            <w:bookmarkStart w:id="8" w:name="审核范围"/>
            <w:bookmarkEnd w:id="8"/>
            <w:r>
              <w:rPr>
                <w:rFonts w:hint="eastAsia"/>
                <w:sz w:val="21"/>
                <w:szCs w:val="21"/>
              </w:rPr>
              <w:t>E:循环塑料包装产品的设计和制造所涉及场所的相关环境管理活动</w:t>
            </w:r>
          </w:p>
          <w:p w14:paraId="77517A34">
            <w:pPr>
              <w:tabs>
                <w:tab w:val="left" w:pos="0"/>
              </w:tabs>
              <w:jc w:val="left"/>
              <w:rPr>
                <w:rFonts w:hint="eastAsia"/>
                <w:sz w:val="21"/>
                <w:szCs w:val="21"/>
              </w:rPr>
            </w:pPr>
            <w:r>
              <w:rPr>
                <w:rFonts w:hint="eastAsia"/>
                <w:sz w:val="21"/>
                <w:szCs w:val="21"/>
              </w:rPr>
              <w:t>S:循环塑料包装产品的设计和制造所涉及场所的相关职业健康安全管理活动</w:t>
            </w:r>
          </w:p>
          <w:p w14:paraId="437079AD">
            <w:pPr>
              <w:tabs>
                <w:tab w:val="left" w:pos="0"/>
              </w:tabs>
              <w:jc w:val="left"/>
              <w:rPr>
                <w:rFonts w:hint="eastAsia"/>
                <w:sz w:val="21"/>
                <w:szCs w:val="21"/>
              </w:rPr>
            </w:pPr>
            <w:r>
              <w:rPr>
                <w:rFonts w:hint="eastAsia"/>
                <w:sz w:val="21"/>
                <w:szCs w:val="21"/>
              </w:rPr>
              <w:t>Q:循环塑料包装产品的设计和制造</w:t>
            </w:r>
          </w:p>
        </w:tc>
      </w:tr>
      <w:tr w14:paraId="3FDFB5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DCA24B2">
            <w:pPr>
              <w:tabs>
                <w:tab w:val="left" w:pos="0"/>
              </w:tabs>
              <w:jc w:val="center"/>
              <w:rPr>
                <w:sz w:val="21"/>
                <w:szCs w:val="21"/>
              </w:rPr>
            </w:pPr>
            <w:r>
              <w:rPr>
                <w:rFonts w:hint="eastAsia"/>
                <w:sz w:val="21"/>
                <w:szCs w:val="21"/>
              </w:rPr>
              <w:t>专业代码</w:t>
            </w:r>
          </w:p>
        </w:tc>
        <w:tc>
          <w:tcPr>
            <w:tcW w:w="6525" w:type="dxa"/>
            <w:gridSpan w:val="12"/>
            <w:vAlign w:val="center"/>
          </w:tcPr>
          <w:p w14:paraId="463A2C20">
            <w:pPr>
              <w:tabs>
                <w:tab w:val="left" w:pos="0"/>
              </w:tabs>
              <w:rPr>
                <w:sz w:val="21"/>
                <w:szCs w:val="21"/>
              </w:rPr>
            </w:pPr>
            <w:bookmarkStart w:id="9" w:name="专业代码"/>
            <w:bookmarkEnd w:id="9"/>
            <w:r>
              <w:rPr>
                <w:rFonts w:hint="eastAsia"/>
                <w:sz w:val="21"/>
                <w:szCs w:val="21"/>
              </w:rPr>
              <w:t>E:14.02.02,S:14.02.02,Q:14.02.02</w:t>
            </w:r>
          </w:p>
        </w:tc>
        <w:tc>
          <w:tcPr>
            <w:tcW w:w="1275" w:type="dxa"/>
            <w:gridSpan w:val="3"/>
            <w:vAlign w:val="center"/>
          </w:tcPr>
          <w:p w14:paraId="1BF702D9">
            <w:pPr>
              <w:tabs>
                <w:tab w:val="left" w:pos="0"/>
              </w:tabs>
              <w:rPr>
                <w:sz w:val="21"/>
                <w:szCs w:val="21"/>
              </w:rPr>
            </w:pPr>
            <w:r>
              <w:rPr>
                <w:rFonts w:hint="eastAsia"/>
                <w:sz w:val="21"/>
                <w:szCs w:val="21"/>
              </w:rPr>
              <w:t>不适用条款</w:t>
            </w:r>
          </w:p>
        </w:tc>
        <w:tc>
          <w:tcPr>
            <w:tcW w:w="1560" w:type="dxa"/>
            <w:gridSpan w:val="2"/>
            <w:vAlign w:val="center"/>
          </w:tcPr>
          <w:p w14:paraId="7367FA6A">
            <w:pPr>
              <w:tabs>
                <w:tab w:val="left" w:pos="0"/>
              </w:tabs>
              <w:rPr>
                <w:sz w:val="21"/>
                <w:szCs w:val="21"/>
              </w:rPr>
            </w:pPr>
            <w:bookmarkStart w:id="10" w:name="删减条款"/>
            <w:bookmarkEnd w:id="10"/>
          </w:p>
        </w:tc>
      </w:tr>
      <w:tr w14:paraId="35750F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D713078">
            <w:pPr>
              <w:jc w:val="center"/>
              <w:rPr>
                <w:b/>
                <w:bCs/>
                <w:sz w:val="21"/>
                <w:szCs w:val="21"/>
              </w:rPr>
            </w:pPr>
            <w:r>
              <w:rPr>
                <w:rFonts w:hint="eastAsia"/>
                <w:b/>
                <w:bCs/>
                <w:sz w:val="21"/>
                <w:szCs w:val="21"/>
              </w:rPr>
              <w:t>审核组成员信息</w:t>
            </w:r>
          </w:p>
        </w:tc>
      </w:tr>
      <w:tr w14:paraId="476845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4667096">
            <w:pPr>
              <w:jc w:val="left"/>
              <w:rPr>
                <w:sz w:val="21"/>
                <w:szCs w:val="21"/>
              </w:rPr>
            </w:pPr>
            <w:r>
              <w:rPr>
                <w:rFonts w:hint="eastAsia"/>
                <w:sz w:val="21"/>
                <w:szCs w:val="21"/>
              </w:rPr>
              <w:t>代号</w:t>
            </w:r>
          </w:p>
        </w:tc>
        <w:tc>
          <w:tcPr>
            <w:tcW w:w="885" w:type="dxa"/>
            <w:vAlign w:val="center"/>
          </w:tcPr>
          <w:p w14:paraId="470A65F2">
            <w:pPr>
              <w:jc w:val="left"/>
              <w:rPr>
                <w:sz w:val="21"/>
                <w:szCs w:val="21"/>
              </w:rPr>
            </w:pPr>
            <w:r>
              <w:rPr>
                <w:rFonts w:hint="eastAsia"/>
                <w:sz w:val="21"/>
                <w:szCs w:val="21"/>
              </w:rPr>
              <w:t>审核组</w:t>
            </w:r>
          </w:p>
        </w:tc>
        <w:tc>
          <w:tcPr>
            <w:tcW w:w="850" w:type="dxa"/>
            <w:gridSpan w:val="2"/>
            <w:vAlign w:val="center"/>
          </w:tcPr>
          <w:p w14:paraId="6C738674">
            <w:pPr>
              <w:tabs>
                <w:tab w:val="left" w:pos="300"/>
              </w:tabs>
              <w:jc w:val="center"/>
              <w:rPr>
                <w:sz w:val="21"/>
                <w:szCs w:val="21"/>
              </w:rPr>
            </w:pPr>
            <w:r>
              <w:rPr>
                <w:rFonts w:hint="eastAsia"/>
                <w:sz w:val="21"/>
                <w:szCs w:val="21"/>
              </w:rPr>
              <w:t>姓名</w:t>
            </w:r>
          </w:p>
        </w:tc>
        <w:tc>
          <w:tcPr>
            <w:tcW w:w="850" w:type="dxa"/>
            <w:vAlign w:val="center"/>
          </w:tcPr>
          <w:p w14:paraId="7CC049AE">
            <w:pPr>
              <w:jc w:val="center"/>
              <w:rPr>
                <w:sz w:val="21"/>
                <w:szCs w:val="21"/>
              </w:rPr>
            </w:pPr>
            <w:r>
              <w:rPr>
                <w:rFonts w:hint="eastAsia"/>
                <w:sz w:val="21"/>
                <w:szCs w:val="21"/>
              </w:rPr>
              <w:t>性别</w:t>
            </w:r>
          </w:p>
        </w:tc>
        <w:tc>
          <w:tcPr>
            <w:tcW w:w="2699" w:type="dxa"/>
            <w:gridSpan w:val="4"/>
            <w:vAlign w:val="center"/>
          </w:tcPr>
          <w:p w14:paraId="61F6BE0B">
            <w:pPr>
              <w:ind w:left="117"/>
              <w:jc w:val="center"/>
              <w:rPr>
                <w:sz w:val="21"/>
                <w:szCs w:val="21"/>
              </w:rPr>
            </w:pPr>
            <w:r>
              <w:rPr>
                <w:rFonts w:hint="eastAsia"/>
                <w:sz w:val="21"/>
                <w:szCs w:val="21"/>
              </w:rPr>
              <w:t>审核员注册资格</w:t>
            </w:r>
          </w:p>
        </w:tc>
        <w:tc>
          <w:tcPr>
            <w:tcW w:w="3684" w:type="dxa"/>
            <w:gridSpan w:val="9"/>
            <w:vAlign w:val="center"/>
          </w:tcPr>
          <w:p w14:paraId="49E0060F">
            <w:pPr>
              <w:jc w:val="center"/>
              <w:rPr>
                <w:sz w:val="21"/>
                <w:szCs w:val="21"/>
              </w:rPr>
            </w:pPr>
            <w:r>
              <w:rPr>
                <w:rFonts w:hint="eastAsia"/>
                <w:sz w:val="21"/>
                <w:szCs w:val="21"/>
              </w:rPr>
              <w:t>专业代码</w:t>
            </w:r>
          </w:p>
        </w:tc>
        <w:tc>
          <w:tcPr>
            <w:tcW w:w="1560" w:type="dxa"/>
            <w:gridSpan w:val="2"/>
            <w:vAlign w:val="center"/>
          </w:tcPr>
          <w:p w14:paraId="3DF2EC36">
            <w:pPr>
              <w:jc w:val="center"/>
              <w:rPr>
                <w:sz w:val="21"/>
                <w:szCs w:val="21"/>
              </w:rPr>
            </w:pPr>
            <w:r>
              <w:rPr>
                <w:rFonts w:hint="eastAsia"/>
                <w:sz w:val="21"/>
                <w:szCs w:val="21"/>
              </w:rPr>
              <w:t>联系电话</w:t>
            </w:r>
          </w:p>
        </w:tc>
      </w:tr>
      <w:tr w14:paraId="2ABD11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4854E97">
            <w:pPr>
              <w:jc w:val="center"/>
              <w:rPr>
                <w:rFonts w:asciiTheme="minorEastAsia" w:hAnsiTheme="minorEastAsia" w:eastAsiaTheme="minorEastAsia"/>
                <w:sz w:val="21"/>
                <w:szCs w:val="21"/>
              </w:rPr>
            </w:pPr>
          </w:p>
        </w:tc>
        <w:tc>
          <w:tcPr>
            <w:tcW w:w="885" w:type="dxa"/>
            <w:vAlign w:val="center"/>
          </w:tcPr>
          <w:p w14:paraId="6C510593">
            <w:pPr>
              <w:jc w:val="center"/>
              <w:rPr>
                <w:sz w:val="21"/>
                <w:szCs w:val="21"/>
              </w:rPr>
            </w:pPr>
            <w:r>
              <w:t>组长</w:t>
            </w:r>
          </w:p>
        </w:tc>
        <w:tc>
          <w:tcPr>
            <w:tcW w:w="850" w:type="dxa"/>
            <w:gridSpan w:val="2"/>
            <w:vAlign w:val="center"/>
          </w:tcPr>
          <w:p w14:paraId="717939B2">
            <w:pPr>
              <w:jc w:val="center"/>
              <w:rPr>
                <w:sz w:val="21"/>
                <w:szCs w:val="21"/>
              </w:rPr>
            </w:pPr>
            <w:r>
              <w:t>王献华</w:t>
            </w:r>
          </w:p>
        </w:tc>
        <w:tc>
          <w:tcPr>
            <w:tcW w:w="850" w:type="dxa"/>
            <w:vAlign w:val="center"/>
          </w:tcPr>
          <w:p w14:paraId="60B61404">
            <w:pPr>
              <w:jc w:val="center"/>
              <w:rPr>
                <w:sz w:val="21"/>
                <w:szCs w:val="21"/>
              </w:rPr>
            </w:pPr>
            <w:r>
              <w:t>男</w:t>
            </w:r>
          </w:p>
        </w:tc>
        <w:tc>
          <w:tcPr>
            <w:tcW w:w="2699" w:type="dxa"/>
            <w:gridSpan w:val="4"/>
            <w:vAlign w:val="center"/>
          </w:tcPr>
          <w:p w14:paraId="59047985">
            <w:pPr>
              <w:spacing w:line="240" w:lineRule="exact"/>
              <w:rPr>
                <w:rFonts w:ascii="宋体" w:hAnsi="宋体"/>
                <w:sz w:val="21"/>
                <w:szCs w:val="21"/>
              </w:rPr>
            </w:pPr>
            <w:r>
              <w:t>2024-N1QMS-2244982</w:t>
            </w:r>
          </w:p>
        </w:tc>
        <w:tc>
          <w:tcPr>
            <w:tcW w:w="3684" w:type="dxa"/>
            <w:gridSpan w:val="9"/>
            <w:vAlign w:val="center"/>
          </w:tcPr>
          <w:p w14:paraId="5BB307C2">
            <w:pPr>
              <w:jc w:val="center"/>
              <w:rPr>
                <w:sz w:val="21"/>
                <w:szCs w:val="21"/>
              </w:rPr>
            </w:pPr>
            <w:r>
              <w:t>14.02.02</w:t>
            </w:r>
          </w:p>
        </w:tc>
        <w:tc>
          <w:tcPr>
            <w:tcW w:w="1560" w:type="dxa"/>
            <w:gridSpan w:val="2"/>
            <w:vAlign w:val="center"/>
          </w:tcPr>
          <w:p w14:paraId="7EE01DEF">
            <w:pPr>
              <w:jc w:val="center"/>
              <w:rPr>
                <w:sz w:val="21"/>
                <w:szCs w:val="21"/>
              </w:rPr>
            </w:pPr>
            <w:r>
              <w:t>13758100841</w:t>
            </w:r>
          </w:p>
        </w:tc>
      </w:tr>
      <w:tr w14:paraId="5219E4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6B240FF">
            <w:pPr>
              <w:jc w:val="center"/>
            </w:pPr>
          </w:p>
        </w:tc>
        <w:tc>
          <w:tcPr>
            <w:tcW w:w="885" w:type="dxa"/>
            <w:vAlign w:val="center"/>
          </w:tcPr>
          <w:p w14:paraId="0B277E2E">
            <w:pPr>
              <w:jc w:val="center"/>
            </w:pPr>
            <w:r>
              <w:t>组长</w:t>
            </w:r>
          </w:p>
        </w:tc>
        <w:tc>
          <w:tcPr>
            <w:tcW w:w="850" w:type="dxa"/>
            <w:gridSpan w:val="2"/>
            <w:vAlign w:val="center"/>
          </w:tcPr>
          <w:p w14:paraId="00177D21">
            <w:pPr>
              <w:jc w:val="center"/>
            </w:pPr>
            <w:r>
              <w:t>王献华</w:t>
            </w:r>
          </w:p>
        </w:tc>
        <w:tc>
          <w:tcPr>
            <w:tcW w:w="850" w:type="dxa"/>
            <w:vAlign w:val="center"/>
          </w:tcPr>
          <w:p w14:paraId="18A1D966">
            <w:pPr>
              <w:jc w:val="center"/>
            </w:pPr>
            <w:r>
              <w:t>男</w:t>
            </w:r>
          </w:p>
        </w:tc>
        <w:tc>
          <w:tcPr>
            <w:tcW w:w="2699" w:type="dxa"/>
            <w:gridSpan w:val="4"/>
            <w:vAlign w:val="center"/>
          </w:tcPr>
          <w:p w14:paraId="4D0E4165">
            <w:pPr>
              <w:jc w:val="both"/>
            </w:pPr>
            <w:r>
              <w:t>2024-N1EMS-2244982</w:t>
            </w:r>
          </w:p>
        </w:tc>
        <w:tc>
          <w:tcPr>
            <w:tcW w:w="3684" w:type="dxa"/>
            <w:gridSpan w:val="9"/>
            <w:vAlign w:val="center"/>
          </w:tcPr>
          <w:p w14:paraId="25BD13AD">
            <w:pPr>
              <w:jc w:val="center"/>
            </w:pPr>
            <w:r>
              <w:t>14.02.02</w:t>
            </w:r>
          </w:p>
        </w:tc>
        <w:tc>
          <w:tcPr>
            <w:tcW w:w="1560" w:type="dxa"/>
            <w:gridSpan w:val="2"/>
            <w:vAlign w:val="center"/>
          </w:tcPr>
          <w:p w14:paraId="20108659">
            <w:pPr>
              <w:jc w:val="center"/>
            </w:pPr>
            <w:r>
              <w:t>13758100841</w:t>
            </w:r>
          </w:p>
        </w:tc>
      </w:tr>
      <w:tr w14:paraId="2F60EB8D">
        <w:tblPrEx>
          <w:tblCellMar>
            <w:top w:w="0" w:type="dxa"/>
            <w:left w:w="108" w:type="dxa"/>
            <w:bottom w:w="0" w:type="dxa"/>
            <w:right w:w="108" w:type="dxa"/>
          </w:tblCellMar>
        </w:tblPrEx>
        <w:trPr>
          <w:cantSplit/>
          <w:trHeight w:val="747" w:hRule="atLeast"/>
        </w:trPr>
        <w:tc>
          <w:tcPr>
            <w:tcW w:w="425" w:type="dxa"/>
            <w:vAlign w:val="center"/>
          </w:tcPr>
          <w:p w14:paraId="59501AC1">
            <w:pPr>
              <w:jc w:val="center"/>
            </w:pPr>
          </w:p>
        </w:tc>
        <w:tc>
          <w:tcPr>
            <w:tcW w:w="885" w:type="dxa"/>
            <w:vAlign w:val="center"/>
          </w:tcPr>
          <w:p w14:paraId="30799BF1">
            <w:pPr>
              <w:jc w:val="center"/>
            </w:pPr>
            <w:r>
              <w:t>组长</w:t>
            </w:r>
          </w:p>
        </w:tc>
        <w:tc>
          <w:tcPr>
            <w:tcW w:w="850" w:type="dxa"/>
            <w:gridSpan w:val="2"/>
            <w:vAlign w:val="center"/>
          </w:tcPr>
          <w:p w14:paraId="06081752">
            <w:pPr>
              <w:jc w:val="center"/>
            </w:pPr>
            <w:r>
              <w:t>王献华</w:t>
            </w:r>
          </w:p>
        </w:tc>
        <w:tc>
          <w:tcPr>
            <w:tcW w:w="850" w:type="dxa"/>
            <w:vAlign w:val="center"/>
          </w:tcPr>
          <w:p w14:paraId="200E06EF">
            <w:pPr>
              <w:jc w:val="center"/>
            </w:pPr>
            <w:r>
              <w:t>男</w:t>
            </w:r>
          </w:p>
        </w:tc>
        <w:tc>
          <w:tcPr>
            <w:tcW w:w="2699" w:type="dxa"/>
            <w:gridSpan w:val="4"/>
            <w:vAlign w:val="center"/>
          </w:tcPr>
          <w:p w14:paraId="4D218A66">
            <w:pPr>
              <w:jc w:val="both"/>
            </w:pPr>
            <w:r>
              <w:t>2024-N1OHSMS-2244982</w:t>
            </w:r>
          </w:p>
        </w:tc>
        <w:tc>
          <w:tcPr>
            <w:tcW w:w="3684" w:type="dxa"/>
            <w:gridSpan w:val="9"/>
            <w:vAlign w:val="center"/>
          </w:tcPr>
          <w:p w14:paraId="09B47851">
            <w:pPr>
              <w:jc w:val="center"/>
            </w:pPr>
            <w:r>
              <w:t>14.02.02</w:t>
            </w:r>
          </w:p>
        </w:tc>
        <w:tc>
          <w:tcPr>
            <w:tcW w:w="1560" w:type="dxa"/>
            <w:gridSpan w:val="2"/>
            <w:vAlign w:val="center"/>
          </w:tcPr>
          <w:p w14:paraId="419AFD80">
            <w:pPr>
              <w:jc w:val="center"/>
            </w:pPr>
            <w:r>
              <w:t>13758100841</w:t>
            </w:r>
          </w:p>
        </w:tc>
      </w:tr>
      <w:tr w14:paraId="45E873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8A57B8F">
            <w:pPr>
              <w:jc w:val="center"/>
            </w:pPr>
          </w:p>
        </w:tc>
        <w:tc>
          <w:tcPr>
            <w:tcW w:w="885" w:type="dxa"/>
            <w:vAlign w:val="center"/>
          </w:tcPr>
          <w:p w14:paraId="4303D0CD">
            <w:pPr>
              <w:jc w:val="center"/>
            </w:pPr>
            <w:r>
              <w:t>组员</w:t>
            </w:r>
          </w:p>
        </w:tc>
        <w:tc>
          <w:tcPr>
            <w:tcW w:w="850" w:type="dxa"/>
            <w:gridSpan w:val="2"/>
            <w:vAlign w:val="center"/>
          </w:tcPr>
          <w:p w14:paraId="307BD801">
            <w:pPr>
              <w:jc w:val="center"/>
            </w:pPr>
            <w:r>
              <w:t>蒋建峰</w:t>
            </w:r>
          </w:p>
        </w:tc>
        <w:tc>
          <w:tcPr>
            <w:tcW w:w="850" w:type="dxa"/>
            <w:vAlign w:val="center"/>
          </w:tcPr>
          <w:p w14:paraId="44C4756D">
            <w:pPr>
              <w:jc w:val="center"/>
            </w:pPr>
            <w:r>
              <w:t>男</w:t>
            </w:r>
          </w:p>
        </w:tc>
        <w:tc>
          <w:tcPr>
            <w:tcW w:w="2699" w:type="dxa"/>
            <w:gridSpan w:val="4"/>
            <w:vAlign w:val="center"/>
          </w:tcPr>
          <w:p w14:paraId="0262D3D7">
            <w:pPr>
              <w:jc w:val="both"/>
            </w:pPr>
            <w:r>
              <w:t>2025-N1QMS-1275138</w:t>
            </w:r>
          </w:p>
        </w:tc>
        <w:tc>
          <w:tcPr>
            <w:tcW w:w="3684" w:type="dxa"/>
            <w:gridSpan w:val="9"/>
            <w:vAlign w:val="center"/>
          </w:tcPr>
          <w:p w14:paraId="7E4CEB89">
            <w:pPr>
              <w:jc w:val="center"/>
            </w:pPr>
            <w:r>
              <w:t>14.02.02</w:t>
            </w:r>
          </w:p>
        </w:tc>
        <w:tc>
          <w:tcPr>
            <w:tcW w:w="1560" w:type="dxa"/>
            <w:gridSpan w:val="2"/>
            <w:vAlign w:val="center"/>
          </w:tcPr>
          <w:p w14:paraId="55A04C4B">
            <w:pPr>
              <w:jc w:val="center"/>
            </w:pPr>
            <w:r>
              <w:t>13968148610</w:t>
            </w:r>
          </w:p>
        </w:tc>
      </w:tr>
      <w:tr w14:paraId="1C5F38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B72DB20">
            <w:pPr>
              <w:jc w:val="center"/>
            </w:pPr>
          </w:p>
        </w:tc>
        <w:tc>
          <w:tcPr>
            <w:tcW w:w="885" w:type="dxa"/>
            <w:vAlign w:val="center"/>
          </w:tcPr>
          <w:p w14:paraId="7D2FBEBC">
            <w:pPr>
              <w:jc w:val="center"/>
            </w:pPr>
            <w:r>
              <w:t>组员</w:t>
            </w:r>
          </w:p>
        </w:tc>
        <w:tc>
          <w:tcPr>
            <w:tcW w:w="850" w:type="dxa"/>
            <w:gridSpan w:val="2"/>
            <w:vAlign w:val="center"/>
          </w:tcPr>
          <w:p w14:paraId="74CDEC4D">
            <w:pPr>
              <w:jc w:val="center"/>
            </w:pPr>
            <w:r>
              <w:t>蒋建峰</w:t>
            </w:r>
          </w:p>
        </w:tc>
        <w:tc>
          <w:tcPr>
            <w:tcW w:w="850" w:type="dxa"/>
            <w:vAlign w:val="center"/>
          </w:tcPr>
          <w:p w14:paraId="4BD0B8A8">
            <w:pPr>
              <w:jc w:val="center"/>
            </w:pPr>
            <w:r>
              <w:t>男</w:t>
            </w:r>
          </w:p>
        </w:tc>
        <w:tc>
          <w:tcPr>
            <w:tcW w:w="2699" w:type="dxa"/>
            <w:gridSpan w:val="4"/>
            <w:vAlign w:val="center"/>
          </w:tcPr>
          <w:p w14:paraId="6E6BF364">
            <w:pPr>
              <w:jc w:val="both"/>
            </w:pPr>
            <w:r>
              <w:t>2025-N1EMS-1275138</w:t>
            </w:r>
          </w:p>
        </w:tc>
        <w:tc>
          <w:tcPr>
            <w:tcW w:w="3684" w:type="dxa"/>
            <w:gridSpan w:val="9"/>
            <w:vAlign w:val="center"/>
          </w:tcPr>
          <w:p w14:paraId="5AA64384">
            <w:pPr>
              <w:jc w:val="center"/>
            </w:pPr>
            <w:r>
              <w:t>14.02.02</w:t>
            </w:r>
          </w:p>
        </w:tc>
        <w:tc>
          <w:tcPr>
            <w:tcW w:w="1560" w:type="dxa"/>
            <w:gridSpan w:val="2"/>
            <w:vAlign w:val="center"/>
          </w:tcPr>
          <w:p w14:paraId="2AC7C246">
            <w:pPr>
              <w:jc w:val="center"/>
            </w:pPr>
            <w:r>
              <w:t>13968148610</w:t>
            </w:r>
          </w:p>
        </w:tc>
      </w:tr>
      <w:tr w14:paraId="40F5FB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8A45FBB">
            <w:pPr>
              <w:jc w:val="center"/>
            </w:pPr>
          </w:p>
        </w:tc>
        <w:tc>
          <w:tcPr>
            <w:tcW w:w="885" w:type="dxa"/>
            <w:vAlign w:val="center"/>
          </w:tcPr>
          <w:p w14:paraId="66CC70D1">
            <w:pPr>
              <w:jc w:val="center"/>
            </w:pPr>
            <w:r>
              <w:t>组员</w:t>
            </w:r>
          </w:p>
        </w:tc>
        <w:tc>
          <w:tcPr>
            <w:tcW w:w="850" w:type="dxa"/>
            <w:gridSpan w:val="2"/>
            <w:vAlign w:val="center"/>
          </w:tcPr>
          <w:p w14:paraId="7F3B69FC">
            <w:pPr>
              <w:jc w:val="center"/>
            </w:pPr>
            <w:r>
              <w:t>蒋建峰</w:t>
            </w:r>
          </w:p>
        </w:tc>
        <w:tc>
          <w:tcPr>
            <w:tcW w:w="850" w:type="dxa"/>
            <w:vAlign w:val="center"/>
          </w:tcPr>
          <w:p w14:paraId="66AEF78D">
            <w:pPr>
              <w:jc w:val="center"/>
            </w:pPr>
            <w:r>
              <w:t>男</w:t>
            </w:r>
          </w:p>
        </w:tc>
        <w:tc>
          <w:tcPr>
            <w:tcW w:w="2699" w:type="dxa"/>
            <w:gridSpan w:val="4"/>
            <w:vAlign w:val="center"/>
          </w:tcPr>
          <w:p w14:paraId="19FEA31D">
            <w:pPr>
              <w:jc w:val="both"/>
            </w:pPr>
            <w:r>
              <w:t>2025-N1OHSMS-1275138</w:t>
            </w:r>
          </w:p>
        </w:tc>
        <w:tc>
          <w:tcPr>
            <w:tcW w:w="3684" w:type="dxa"/>
            <w:gridSpan w:val="9"/>
            <w:vAlign w:val="center"/>
          </w:tcPr>
          <w:p w14:paraId="57D60B2A">
            <w:pPr>
              <w:jc w:val="center"/>
            </w:pPr>
            <w:r>
              <w:t>14.02.02</w:t>
            </w:r>
          </w:p>
        </w:tc>
        <w:tc>
          <w:tcPr>
            <w:tcW w:w="1560" w:type="dxa"/>
            <w:gridSpan w:val="2"/>
            <w:vAlign w:val="center"/>
          </w:tcPr>
          <w:p w14:paraId="196C12A6">
            <w:pPr>
              <w:jc w:val="center"/>
            </w:pPr>
            <w:r>
              <w:t>13968148610</w:t>
            </w:r>
          </w:p>
        </w:tc>
      </w:tr>
      <w:tr w14:paraId="3D1D31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0E4BEE1">
            <w:pPr>
              <w:jc w:val="center"/>
            </w:pPr>
          </w:p>
        </w:tc>
        <w:tc>
          <w:tcPr>
            <w:tcW w:w="885" w:type="dxa"/>
            <w:vAlign w:val="center"/>
          </w:tcPr>
          <w:p w14:paraId="5C934513">
            <w:pPr>
              <w:jc w:val="center"/>
            </w:pPr>
            <w:r>
              <w:t>组员</w:t>
            </w:r>
          </w:p>
        </w:tc>
        <w:tc>
          <w:tcPr>
            <w:tcW w:w="850" w:type="dxa"/>
            <w:gridSpan w:val="2"/>
            <w:vAlign w:val="center"/>
          </w:tcPr>
          <w:p w14:paraId="55456D2D">
            <w:pPr>
              <w:jc w:val="center"/>
            </w:pPr>
            <w:r>
              <w:t>金盾</w:t>
            </w:r>
          </w:p>
        </w:tc>
        <w:tc>
          <w:tcPr>
            <w:tcW w:w="850" w:type="dxa"/>
            <w:vAlign w:val="center"/>
          </w:tcPr>
          <w:p w14:paraId="555177F3">
            <w:pPr>
              <w:jc w:val="center"/>
            </w:pPr>
            <w:r>
              <w:t>男</w:t>
            </w:r>
          </w:p>
        </w:tc>
        <w:tc>
          <w:tcPr>
            <w:tcW w:w="2699" w:type="dxa"/>
            <w:gridSpan w:val="4"/>
            <w:vAlign w:val="center"/>
          </w:tcPr>
          <w:p w14:paraId="3405A1C1">
            <w:pPr>
              <w:jc w:val="both"/>
            </w:pPr>
            <w:r>
              <w:t>2025-N0OHSMS-1515523</w:t>
            </w:r>
          </w:p>
        </w:tc>
        <w:tc>
          <w:tcPr>
            <w:tcW w:w="3684" w:type="dxa"/>
            <w:gridSpan w:val="9"/>
            <w:vAlign w:val="center"/>
          </w:tcPr>
          <w:p w14:paraId="077032D5">
            <w:pPr>
              <w:jc w:val="center"/>
            </w:pPr>
          </w:p>
        </w:tc>
        <w:tc>
          <w:tcPr>
            <w:tcW w:w="1560" w:type="dxa"/>
            <w:gridSpan w:val="2"/>
            <w:vAlign w:val="center"/>
          </w:tcPr>
          <w:p w14:paraId="54DDFBF9">
            <w:pPr>
              <w:jc w:val="center"/>
            </w:pPr>
            <w:r>
              <w:t>18857896054</w:t>
            </w:r>
          </w:p>
        </w:tc>
      </w:tr>
      <w:tr w14:paraId="5B5FEC5A">
        <w:tblPrEx>
          <w:tblCellMar>
            <w:top w:w="0" w:type="dxa"/>
            <w:left w:w="108" w:type="dxa"/>
            <w:bottom w:w="0" w:type="dxa"/>
            <w:right w:w="108" w:type="dxa"/>
          </w:tblCellMar>
        </w:tblPrEx>
        <w:trPr>
          <w:cantSplit/>
          <w:trHeight w:val="747" w:hRule="atLeast"/>
        </w:trPr>
        <w:tc>
          <w:tcPr>
            <w:tcW w:w="425" w:type="dxa"/>
            <w:vAlign w:val="center"/>
          </w:tcPr>
          <w:p w14:paraId="20C65422">
            <w:pPr>
              <w:jc w:val="center"/>
            </w:pPr>
          </w:p>
        </w:tc>
        <w:tc>
          <w:tcPr>
            <w:tcW w:w="885" w:type="dxa"/>
            <w:vAlign w:val="center"/>
          </w:tcPr>
          <w:p w14:paraId="05EE9B4B">
            <w:pPr>
              <w:jc w:val="center"/>
            </w:pPr>
            <w:r>
              <w:t>组员</w:t>
            </w:r>
          </w:p>
        </w:tc>
        <w:tc>
          <w:tcPr>
            <w:tcW w:w="850" w:type="dxa"/>
            <w:gridSpan w:val="2"/>
            <w:vAlign w:val="center"/>
          </w:tcPr>
          <w:p w14:paraId="7DEFAC6E">
            <w:pPr>
              <w:jc w:val="center"/>
            </w:pPr>
            <w:r>
              <w:t>金盾</w:t>
            </w:r>
          </w:p>
        </w:tc>
        <w:tc>
          <w:tcPr>
            <w:tcW w:w="850" w:type="dxa"/>
            <w:vAlign w:val="center"/>
          </w:tcPr>
          <w:p w14:paraId="7EBD68A1">
            <w:pPr>
              <w:jc w:val="center"/>
            </w:pPr>
            <w:r>
              <w:t>男</w:t>
            </w:r>
          </w:p>
        </w:tc>
        <w:tc>
          <w:tcPr>
            <w:tcW w:w="2699" w:type="dxa"/>
            <w:gridSpan w:val="4"/>
            <w:vAlign w:val="center"/>
          </w:tcPr>
          <w:p w14:paraId="48545E5C">
            <w:pPr>
              <w:jc w:val="both"/>
            </w:pPr>
            <w:r>
              <w:t>2025-N0QMS-1515523</w:t>
            </w:r>
          </w:p>
        </w:tc>
        <w:tc>
          <w:tcPr>
            <w:tcW w:w="3684" w:type="dxa"/>
            <w:gridSpan w:val="9"/>
            <w:vAlign w:val="center"/>
          </w:tcPr>
          <w:p w14:paraId="3731FE6D">
            <w:pPr>
              <w:jc w:val="center"/>
            </w:pPr>
          </w:p>
        </w:tc>
        <w:tc>
          <w:tcPr>
            <w:tcW w:w="1560" w:type="dxa"/>
            <w:gridSpan w:val="2"/>
            <w:vAlign w:val="center"/>
          </w:tcPr>
          <w:p w14:paraId="4E53C320">
            <w:pPr>
              <w:jc w:val="center"/>
            </w:pPr>
            <w:r>
              <w:t>18857896054</w:t>
            </w:r>
          </w:p>
        </w:tc>
      </w:tr>
      <w:tr w14:paraId="3C469B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2FFDD31F">
            <w:pPr>
              <w:jc w:val="center"/>
              <w:rPr>
                <w:rFonts w:hint="eastAsia" w:eastAsia="宋体"/>
                <w:lang w:val="en-US" w:eastAsia="zh-CN"/>
              </w:rPr>
            </w:pPr>
            <w:bookmarkStart w:id="12" w:name="_GoBack"/>
            <w:r>
              <w:rPr>
                <w:rFonts w:hint="eastAsia"/>
                <w:highlight w:val="yellow"/>
              </w:rPr>
              <w:t>本次审核项目见证目的：</w:t>
            </w:r>
            <w:r>
              <w:rPr>
                <w:rFonts w:hint="eastAsia"/>
                <w:highlight w:val="yellow"/>
                <w:lang w:val="en-US" w:eastAsia="zh-CN"/>
              </w:rPr>
              <w:t>晋级</w:t>
            </w:r>
            <w:r>
              <w:rPr>
                <w:rFonts w:hint="eastAsia"/>
                <w:highlight w:val="yellow"/>
              </w:rPr>
              <w:t>见证     见证人：</w:t>
            </w:r>
            <w:r>
              <w:rPr>
                <w:rFonts w:hint="eastAsia"/>
                <w:highlight w:val="yellow"/>
                <w:lang w:val="en-US" w:eastAsia="zh-CN"/>
              </w:rPr>
              <w:t>王献华</w:t>
            </w:r>
            <w:r>
              <w:rPr>
                <w:rFonts w:hint="eastAsia"/>
                <w:highlight w:val="yellow"/>
              </w:rPr>
              <w:t xml:space="preserve">  被见证人：</w:t>
            </w:r>
            <w:r>
              <w:rPr>
                <w:rFonts w:hint="eastAsia"/>
                <w:highlight w:val="yellow"/>
                <w:lang w:val="en-US" w:eastAsia="zh-CN"/>
              </w:rPr>
              <w:t>金盾</w:t>
            </w:r>
            <w:r>
              <w:rPr>
                <w:rFonts w:hint="eastAsia"/>
                <w:highlight w:val="yellow"/>
              </w:rPr>
              <w:t xml:space="preserve">  被见证体系:Q </w:t>
            </w:r>
            <w:r>
              <w:rPr>
                <w:rFonts w:hint="eastAsia"/>
                <w:highlight w:val="yellow"/>
                <w:lang w:val="en-US" w:eastAsia="zh-CN"/>
              </w:rPr>
              <w:t>S</w:t>
            </w:r>
            <w:bookmarkEnd w:id="12"/>
          </w:p>
        </w:tc>
      </w:tr>
      <w:tr w14:paraId="4E3136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5AC09492">
            <w:pPr>
              <w:jc w:val="left"/>
              <w:rPr>
                <w:rFonts w:hint="eastAsia"/>
                <w:sz w:val="21"/>
                <w:szCs w:val="21"/>
              </w:rPr>
            </w:pPr>
            <w:r>
              <w:rPr>
                <w:rFonts w:hint="eastAsia"/>
                <w:sz w:val="21"/>
                <w:szCs w:val="21"/>
              </w:rPr>
              <w:t>非专职人员工作单位信息：金盾-杭州昊海企业管理咨询有限公司 王献华-华锦建设集团股份有限公司</w:t>
            </w:r>
          </w:p>
        </w:tc>
      </w:tr>
      <w:tr w14:paraId="0926FB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0BBE26A2">
            <w:pPr>
              <w:rPr>
                <w:sz w:val="21"/>
                <w:szCs w:val="21"/>
              </w:rPr>
            </w:pPr>
            <w:r>
              <w:rPr>
                <w:rFonts w:hint="eastAsia"/>
                <w:sz w:val="21"/>
                <w:szCs w:val="21"/>
              </w:rPr>
              <w:t>审核部联系人：</w:t>
            </w:r>
          </w:p>
          <w:p w14:paraId="73455AB1">
            <w:pPr>
              <w:widowControl/>
              <w:jc w:val="left"/>
              <w:rPr>
                <w:sz w:val="21"/>
                <w:szCs w:val="21"/>
              </w:rPr>
            </w:pPr>
            <w:bookmarkStart w:id="11" w:name="审核派遣人"/>
            <w:bookmarkEnd w:id="11"/>
            <w:r>
              <w:rPr>
                <w:rFonts w:hint="eastAsia"/>
                <w:sz w:val="21"/>
                <w:szCs w:val="21"/>
              </w:rPr>
              <w:t>李永忠</w:t>
            </w:r>
          </w:p>
          <w:p w14:paraId="25A0B8A6">
            <w:pPr>
              <w:widowControl/>
              <w:jc w:val="left"/>
              <w:rPr>
                <w:sz w:val="21"/>
                <w:szCs w:val="21"/>
              </w:rPr>
            </w:pPr>
          </w:p>
          <w:p w14:paraId="11E0F833">
            <w:pPr>
              <w:widowControl/>
              <w:ind w:firstLine="3360" w:firstLineChars="1600"/>
              <w:jc w:val="left"/>
              <w:rPr>
                <w:sz w:val="21"/>
                <w:szCs w:val="21"/>
              </w:rPr>
            </w:pPr>
          </w:p>
          <w:p w14:paraId="1214D57C">
            <w:pPr>
              <w:widowControl/>
              <w:ind w:firstLine="2100" w:firstLineChars="1000"/>
              <w:jc w:val="left"/>
              <w:rPr>
                <w:sz w:val="21"/>
                <w:szCs w:val="21"/>
              </w:rPr>
            </w:pPr>
            <w:r>
              <w:rPr>
                <w:rFonts w:hint="eastAsia" w:ascii="宋体" w:hAnsi="宋体"/>
                <w:szCs w:val="21"/>
              </w:rPr>
              <w:t>2025年12月29</w:t>
            </w:r>
          </w:p>
        </w:tc>
        <w:tc>
          <w:tcPr>
            <w:tcW w:w="5244" w:type="dxa"/>
            <w:gridSpan w:val="11"/>
          </w:tcPr>
          <w:p w14:paraId="2F2DD006">
            <w:pPr>
              <w:rPr>
                <w:sz w:val="21"/>
                <w:szCs w:val="21"/>
              </w:rPr>
            </w:pPr>
            <w:r>
              <w:rPr>
                <w:rFonts w:hint="eastAsia"/>
                <w:sz w:val="21"/>
                <w:szCs w:val="21"/>
              </w:rPr>
              <w:t>受审核方代表签字：</w:t>
            </w:r>
          </w:p>
          <w:p w14:paraId="7B6E13D8">
            <w:pPr>
              <w:rPr>
                <w:sz w:val="21"/>
                <w:szCs w:val="21"/>
              </w:rPr>
            </w:pPr>
          </w:p>
          <w:p w14:paraId="6ADDD4B7">
            <w:pPr>
              <w:rPr>
                <w:sz w:val="21"/>
                <w:szCs w:val="21"/>
              </w:rPr>
            </w:pPr>
          </w:p>
          <w:p w14:paraId="704CEA7E">
            <w:pPr>
              <w:ind w:firstLine="2100" w:firstLineChars="1000"/>
              <w:rPr>
                <w:sz w:val="21"/>
                <w:szCs w:val="21"/>
              </w:rPr>
            </w:pPr>
            <w:r>
              <w:rPr>
                <w:rFonts w:hint="eastAsia"/>
                <w:sz w:val="21"/>
                <w:szCs w:val="21"/>
              </w:rPr>
              <w:t>受审核方：（盖章）</w:t>
            </w:r>
          </w:p>
          <w:p w14:paraId="18C15FDD">
            <w:pPr>
              <w:widowControl/>
              <w:ind w:firstLine="2310" w:firstLineChars="1100"/>
              <w:jc w:val="left"/>
              <w:rPr>
                <w:sz w:val="21"/>
                <w:szCs w:val="21"/>
              </w:rPr>
            </w:pPr>
            <w:r>
              <w:rPr>
                <w:rFonts w:hint="eastAsia"/>
                <w:sz w:val="21"/>
                <w:szCs w:val="21"/>
              </w:rPr>
              <w:t>年    月   日</w:t>
            </w:r>
          </w:p>
        </w:tc>
      </w:tr>
      <w:tr w14:paraId="2DB272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1AF62597">
            <w:pPr>
              <w:spacing w:line="240" w:lineRule="atLeast"/>
              <w:rPr>
                <w:rFonts w:ascii="宋体" w:hAnsi="宋体"/>
                <w:sz w:val="21"/>
                <w:szCs w:val="21"/>
              </w:rPr>
            </w:pPr>
            <w:r>
              <w:rPr>
                <w:rFonts w:hint="eastAsia" w:ascii="宋体" w:hAnsi="宋体"/>
                <w:sz w:val="21"/>
                <w:szCs w:val="21"/>
              </w:rPr>
              <w:t>备注：</w:t>
            </w:r>
          </w:p>
          <w:p w14:paraId="1D4FA415">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4BF9A10A">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52B8B3A6">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55870EC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4E0F4F58">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22B4307A">
            <w:pPr>
              <w:spacing w:line="276" w:lineRule="auto"/>
              <w:jc w:val="center"/>
              <w:rPr>
                <w:b/>
                <w:bCs/>
                <w:color w:val="000099"/>
                <w:sz w:val="21"/>
                <w:szCs w:val="21"/>
              </w:rPr>
            </w:pPr>
          </w:p>
          <w:p w14:paraId="1CAC269F">
            <w:pPr>
              <w:spacing w:line="276" w:lineRule="auto"/>
              <w:jc w:val="center"/>
              <w:rPr>
                <w:b/>
                <w:bCs/>
                <w:color w:val="000099"/>
                <w:sz w:val="21"/>
                <w:szCs w:val="21"/>
              </w:rPr>
            </w:pPr>
            <w:r>
              <w:rPr>
                <w:rFonts w:hint="eastAsia"/>
                <w:b/>
                <w:bCs/>
                <w:color w:val="000099"/>
                <w:sz w:val="21"/>
                <w:szCs w:val="21"/>
              </w:rPr>
              <w:t>国标联合</w:t>
            </w:r>
          </w:p>
          <w:p w14:paraId="5FB7040E">
            <w:pPr>
              <w:spacing w:line="276" w:lineRule="auto"/>
              <w:jc w:val="center"/>
              <w:rPr>
                <w:sz w:val="21"/>
                <w:szCs w:val="21"/>
              </w:rPr>
            </w:pPr>
            <w:r>
              <w:rPr>
                <w:rFonts w:hint="eastAsia"/>
                <w:b/>
                <w:bCs/>
                <w:color w:val="000099"/>
                <w:sz w:val="21"/>
                <w:szCs w:val="21"/>
              </w:rPr>
              <w:t>企业微信号</w:t>
            </w:r>
          </w:p>
        </w:tc>
      </w:tr>
      <w:tr w14:paraId="00F988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248B5681">
            <w:pPr>
              <w:spacing w:line="240" w:lineRule="atLeast"/>
              <w:rPr>
                <w:rFonts w:ascii="宋体" w:hAnsi="宋体"/>
                <w:sz w:val="21"/>
                <w:szCs w:val="21"/>
              </w:rPr>
            </w:pPr>
          </w:p>
        </w:tc>
        <w:tc>
          <w:tcPr>
            <w:tcW w:w="1850" w:type="dxa"/>
            <w:gridSpan w:val="3"/>
          </w:tcPr>
          <w:p w14:paraId="7D2276F5">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0A1FC5E1">
      <w:pPr>
        <w:pStyle w:val="2"/>
      </w:pPr>
    </w:p>
    <w:p w14:paraId="39918FA1">
      <w:pPr>
        <w:pStyle w:val="2"/>
      </w:pPr>
    </w:p>
    <w:p w14:paraId="06CA9AE4">
      <w:pPr>
        <w:pStyle w:val="2"/>
      </w:pPr>
    </w:p>
    <w:p w14:paraId="1E53B2B5">
      <w:pPr>
        <w:pStyle w:val="2"/>
      </w:pPr>
    </w:p>
    <w:p w14:paraId="6519D545">
      <w:pPr>
        <w:pStyle w:val="2"/>
      </w:pPr>
    </w:p>
    <w:p w14:paraId="79B31C41">
      <w:pPr>
        <w:pStyle w:val="2"/>
      </w:pPr>
    </w:p>
    <w:p w14:paraId="54693405">
      <w:pPr>
        <w:pStyle w:val="2"/>
      </w:pPr>
    </w:p>
    <w:p w14:paraId="03DC0C98">
      <w:pPr>
        <w:pStyle w:val="2"/>
      </w:pPr>
    </w:p>
    <w:p w14:paraId="309C6564">
      <w:pPr>
        <w:pStyle w:val="2"/>
      </w:pPr>
    </w:p>
    <w:p w14:paraId="70DD01B9">
      <w:pPr>
        <w:pStyle w:val="2"/>
      </w:pPr>
    </w:p>
    <w:p w14:paraId="7A9D084D">
      <w:pPr>
        <w:pStyle w:val="2"/>
      </w:pPr>
    </w:p>
    <w:p w14:paraId="5CF2EAE1">
      <w:pPr>
        <w:pStyle w:val="2"/>
      </w:pPr>
    </w:p>
    <w:p w14:paraId="750B435A">
      <w:pPr>
        <w:pStyle w:val="2"/>
      </w:pPr>
    </w:p>
    <w:p w14:paraId="3B29F729">
      <w:pPr>
        <w:pStyle w:val="2"/>
      </w:pPr>
    </w:p>
    <w:p w14:paraId="707295E8">
      <w:pPr>
        <w:pStyle w:val="2"/>
      </w:pPr>
    </w:p>
    <w:p w14:paraId="5C2F0688">
      <w:pPr>
        <w:pStyle w:val="2"/>
      </w:pPr>
    </w:p>
    <w:p w14:paraId="71DA8BCF">
      <w:pPr>
        <w:pStyle w:val="2"/>
      </w:pPr>
    </w:p>
    <w:p w14:paraId="08B784A0">
      <w:pPr>
        <w:pStyle w:val="2"/>
      </w:pPr>
    </w:p>
    <w:p w14:paraId="2F5DE467">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3962CC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2E07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384DF1C7">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1E1C73A0">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03530664">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E1952C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2C97DE7">
        <w:tblPrEx>
          <w:tblCellMar>
            <w:top w:w="0" w:type="dxa"/>
            <w:left w:w="108" w:type="dxa"/>
            <w:bottom w:w="0" w:type="dxa"/>
            <w:right w:w="108" w:type="dxa"/>
          </w:tblCellMar>
        </w:tblPrEx>
        <w:trPr>
          <w:cantSplit/>
          <w:trHeight w:val="678" w:hRule="atLeast"/>
        </w:trPr>
        <w:tc>
          <w:tcPr>
            <w:tcW w:w="1668" w:type="dxa"/>
            <w:gridSpan w:val="2"/>
            <w:vAlign w:val="center"/>
          </w:tcPr>
          <w:p w14:paraId="2612A2F4">
            <w:pPr>
              <w:pStyle w:val="2"/>
              <w:rPr>
                <w:rFonts w:ascii="宋体" w:hAnsi="宋体"/>
                <w:sz w:val="21"/>
                <w:szCs w:val="21"/>
              </w:rPr>
            </w:pPr>
          </w:p>
        </w:tc>
        <w:tc>
          <w:tcPr>
            <w:tcW w:w="1275" w:type="dxa"/>
            <w:vAlign w:val="center"/>
          </w:tcPr>
          <w:p w14:paraId="50EE1F71">
            <w:pPr>
              <w:rPr>
                <w:rFonts w:ascii="宋体" w:hAnsi="宋体"/>
                <w:sz w:val="21"/>
                <w:szCs w:val="21"/>
              </w:rPr>
            </w:pPr>
          </w:p>
        </w:tc>
        <w:tc>
          <w:tcPr>
            <w:tcW w:w="1276" w:type="dxa"/>
            <w:vAlign w:val="center"/>
          </w:tcPr>
          <w:p w14:paraId="29CFA0F9">
            <w:pPr>
              <w:rPr>
                <w:rFonts w:ascii="宋体" w:hAnsi="宋体"/>
                <w:sz w:val="21"/>
                <w:szCs w:val="21"/>
              </w:rPr>
            </w:pPr>
          </w:p>
        </w:tc>
        <w:tc>
          <w:tcPr>
            <w:tcW w:w="6685" w:type="dxa"/>
            <w:gridSpan w:val="3"/>
            <w:vAlign w:val="center"/>
          </w:tcPr>
          <w:p w14:paraId="5452637C">
            <w:pPr>
              <w:rPr>
                <w:rFonts w:ascii="宋体" w:hAnsi="宋体"/>
                <w:sz w:val="21"/>
                <w:szCs w:val="21"/>
              </w:rPr>
            </w:pPr>
          </w:p>
        </w:tc>
      </w:tr>
      <w:tr w14:paraId="69940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94B913">
            <w:pPr>
              <w:pStyle w:val="2"/>
              <w:rPr>
                <w:rFonts w:ascii="宋体" w:hAnsi="宋体"/>
                <w:sz w:val="21"/>
                <w:szCs w:val="21"/>
              </w:rPr>
            </w:pPr>
          </w:p>
        </w:tc>
        <w:tc>
          <w:tcPr>
            <w:tcW w:w="1275" w:type="dxa"/>
            <w:vAlign w:val="center"/>
          </w:tcPr>
          <w:p w14:paraId="30F6990D">
            <w:pPr>
              <w:rPr>
                <w:rFonts w:ascii="宋体" w:hAnsi="宋体"/>
                <w:sz w:val="21"/>
                <w:szCs w:val="21"/>
              </w:rPr>
            </w:pPr>
          </w:p>
        </w:tc>
        <w:tc>
          <w:tcPr>
            <w:tcW w:w="1276" w:type="dxa"/>
            <w:vAlign w:val="center"/>
          </w:tcPr>
          <w:p w14:paraId="7368289A">
            <w:pPr>
              <w:rPr>
                <w:rFonts w:ascii="宋体" w:hAnsi="宋体"/>
                <w:sz w:val="21"/>
                <w:szCs w:val="21"/>
              </w:rPr>
            </w:pPr>
          </w:p>
        </w:tc>
        <w:tc>
          <w:tcPr>
            <w:tcW w:w="6685" w:type="dxa"/>
            <w:gridSpan w:val="3"/>
            <w:vAlign w:val="center"/>
          </w:tcPr>
          <w:p w14:paraId="32083EE0">
            <w:pPr>
              <w:rPr>
                <w:rFonts w:ascii="宋体" w:hAnsi="宋体"/>
                <w:sz w:val="21"/>
                <w:szCs w:val="21"/>
              </w:rPr>
            </w:pPr>
          </w:p>
        </w:tc>
      </w:tr>
      <w:tr w14:paraId="5F979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6CCD63C">
            <w:pPr>
              <w:pStyle w:val="2"/>
              <w:rPr>
                <w:rFonts w:ascii="宋体" w:hAnsi="宋体"/>
                <w:sz w:val="21"/>
                <w:szCs w:val="21"/>
              </w:rPr>
            </w:pPr>
          </w:p>
        </w:tc>
        <w:tc>
          <w:tcPr>
            <w:tcW w:w="1275" w:type="dxa"/>
            <w:vAlign w:val="center"/>
          </w:tcPr>
          <w:p w14:paraId="353D6C26">
            <w:pPr>
              <w:rPr>
                <w:rFonts w:ascii="宋体" w:hAnsi="宋体"/>
                <w:sz w:val="21"/>
                <w:szCs w:val="21"/>
              </w:rPr>
            </w:pPr>
          </w:p>
        </w:tc>
        <w:tc>
          <w:tcPr>
            <w:tcW w:w="1276" w:type="dxa"/>
            <w:vAlign w:val="center"/>
          </w:tcPr>
          <w:p w14:paraId="2AC82A89">
            <w:pPr>
              <w:rPr>
                <w:rFonts w:ascii="宋体" w:hAnsi="宋体"/>
                <w:sz w:val="21"/>
                <w:szCs w:val="21"/>
              </w:rPr>
            </w:pPr>
          </w:p>
        </w:tc>
        <w:tc>
          <w:tcPr>
            <w:tcW w:w="6685" w:type="dxa"/>
            <w:gridSpan w:val="3"/>
            <w:vAlign w:val="center"/>
          </w:tcPr>
          <w:p w14:paraId="789AF929">
            <w:pPr>
              <w:rPr>
                <w:rFonts w:ascii="宋体" w:hAnsi="宋体"/>
                <w:sz w:val="21"/>
                <w:szCs w:val="21"/>
              </w:rPr>
            </w:pPr>
          </w:p>
        </w:tc>
      </w:tr>
      <w:tr w14:paraId="1E4EE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41A4C6">
            <w:pPr>
              <w:pStyle w:val="2"/>
              <w:rPr>
                <w:rFonts w:ascii="宋体" w:hAnsi="宋体"/>
                <w:sz w:val="21"/>
                <w:szCs w:val="21"/>
              </w:rPr>
            </w:pPr>
          </w:p>
        </w:tc>
        <w:tc>
          <w:tcPr>
            <w:tcW w:w="1275" w:type="dxa"/>
            <w:vAlign w:val="center"/>
          </w:tcPr>
          <w:p w14:paraId="2057293B">
            <w:pPr>
              <w:rPr>
                <w:rFonts w:ascii="宋体" w:hAnsi="宋体"/>
                <w:sz w:val="21"/>
                <w:szCs w:val="21"/>
              </w:rPr>
            </w:pPr>
          </w:p>
        </w:tc>
        <w:tc>
          <w:tcPr>
            <w:tcW w:w="1276" w:type="dxa"/>
            <w:vAlign w:val="center"/>
          </w:tcPr>
          <w:p w14:paraId="1F7F96F2">
            <w:pPr>
              <w:rPr>
                <w:rFonts w:ascii="宋体" w:hAnsi="宋体"/>
                <w:sz w:val="21"/>
                <w:szCs w:val="21"/>
              </w:rPr>
            </w:pPr>
          </w:p>
        </w:tc>
        <w:tc>
          <w:tcPr>
            <w:tcW w:w="6685" w:type="dxa"/>
            <w:gridSpan w:val="3"/>
            <w:vAlign w:val="center"/>
          </w:tcPr>
          <w:p w14:paraId="5FC03387">
            <w:pPr>
              <w:rPr>
                <w:rFonts w:ascii="宋体" w:hAnsi="宋体"/>
                <w:sz w:val="21"/>
                <w:szCs w:val="21"/>
              </w:rPr>
            </w:pPr>
          </w:p>
        </w:tc>
      </w:tr>
      <w:tr w14:paraId="7A9EB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DE33A1">
            <w:pPr>
              <w:pStyle w:val="2"/>
              <w:rPr>
                <w:rFonts w:ascii="宋体" w:hAnsi="宋体"/>
                <w:sz w:val="21"/>
                <w:szCs w:val="21"/>
              </w:rPr>
            </w:pPr>
          </w:p>
        </w:tc>
        <w:tc>
          <w:tcPr>
            <w:tcW w:w="1275" w:type="dxa"/>
            <w:vAlign w:val="center"/>
          </w:tcPr>
          <w:p w14:paraId="63690AA7">
            <w:pPr>
              <w:rPr>
                <w:rFonts w:ascii="宋体" w:hAnsi="宋体"/>
                <w:sz w:val="21"/>
                <w:szCs w:val="21"/>
              </w:rPr>
            </w:pPr>
          </w:p>
        </w:tc>
        <w:tc>
          <w:tcPr>
            <w:tcW w:w="1276" w:type="dxa"/>
            <w:vAlign w:val="center"/>
          </w:tcPr>
          <w:p w14:paraId="48B670EC">
            <w:pPr>
              <w:rPr>
                <w:rFonts w:ascii="宋体" w:hAnsi="宋体"/>
                <w:sz w:val="21"/>
                <w:szCs w:val="21"/>
              </w:rPr>
            </w:pPr>
          </w:p>
        </w:tc>
        <w:tc>
          <w:tcPr>
            <w:tcW w:w="6685" w:type="dxa"/>
            <w:gridSpan w:val="3"/>
            <w:vAlign w:val="center"/>
          </w:tcPr>
          <w:p w14:paraId="60A04954">
            <w:pPr>
              <w:rPr>
                <w:rFonts w:ascii="宋体" w:hAnsi="宋体"/>
                <w:sz w:val="21"/>
                <w:szCs w:val="21"/>
              </w:rPr>
            </w:pPr>
          </w:p>
        </w:tc>
      </w:tr>
      <w:tr w14:paraId="04D0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26EE559">
            <w:pPr>
              <w:pStyle w:val="2"/>
              <w:rPr>
                <w:rFonts w:ascii="宋体" w:hAnsi="宋体"/>
                <w:sz w:val="21"/>
                <w:szCs w:val="21"/>
              </w:rPr>
            </w:pPr>
          </w:p>
        </w:tc>
        <w:tc>
          <w:tcPr>
            <w:tcW w:w="1275" w:type="dxa"/>
            <w:vAlign w:val="center"/>
          </w:tcPr>
          <w:p w14:paraId="6EEC9A71">
            <w:pPr>
              <w:rPr>
                <w:rFonts w:ascii="宋体" w:hAnsi="宋体"/>
                <w:sz w:val="21"/>
                <w:szCs w:val="21"/>
              </w:rPr>
            </w:pPr>
          </w:p>
        </w:tc>
        <w:tc>
          <w:tcPr>
            <w:tcW w:w="1276" w:type="dxa"/>
            <w:vAlign w:val="center"/>
          </w:tcPr>
          <w:p w14:paraId="45F58E67">
            <w:pPr>
              <w:rPr>
                <w:rFonts w:ascii="宋体" w:hAnsi="宋体"/>
                <w:sz w:val="21"/>
                <w:szCs w:val="21"/>
              </w:rPr>
            </w:pPr>
          </w:p>
        </w:tc>
        <w:tc>
          <w:tcPr>
            <w:tcW w:w="6685" w:type="dxa"/>
            <w:gridSpan w:val="3"/>
            <w:vAlign w:val="center"/>
          </w:tcPr>
          <w:p w14:paraId="7273E477">
            <w:pPr>
              <w:rPr>
                <w:rFonts w:ascii="宋体" w:hAnsi="宋体"/>
                <w:sz w:val="21"/>
                <w:szCs w:val="21"/>
              </w:rPr>
            </w:pPr>
          </w:p>
        </w:tc>
      </w:tr>
      <w:tr w14:paraId="2783E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C9B419">
            <w:pPr>
              <w:pStyle w:val="2"/>
              <w:rPr>
                <w:rFonts w:ascii="宋体" w:hAnsi="宋体"/>
                <w:sz w:val="21"/>
                <w:szCs w:val="21"/>
              </w:rPr>
            </w:pPr>
          </w:p>
        </w:tc>
        <w:tc>
          <w:tcPr>
            <w:tcW w:w="1275" w:type="dxa"/>
            <w:vAlign w:val="center"/>
          </w:tcPr>
          <w:p w14:paraId="6A78B367">
            <w:pPr>
              <w:rPr>
                <w:rFonts w:ascii="宋体" w:hAnsi="宋体"/>
                <w:sz w:val="21"/>
                <w:szCs w:val="21"/>
              </w:rPr>
            </w:pPr>
          </w:p>
        </w:tc>
        <w:tc>
          <w:tcPr>
            <w:tcW w:w="1276" w:type="dxa"/>
            <w:vAlign w:val="center"/>
          </w:tcPr>
          <w:p w14:paraId="59A40CDA">
            <w:pPr>
              <w:rPr>
                <w:rFonts w:ascii="宋体" w:hAnsi="宋体"/>
                <w:sz w:val="21"/>
                <w:szCs w:val="21"/>
              </w:rPr>
            </w:pPr>
          </w:p>
        </w:tc>
        <w:tc>
          <w:tcPr>
            <w:tcW w:w="6685" w:type="dxa"/>
            <w:gridSpan w:val="3"/>
            <w:vAlign w:val="center"/>
          </w:tcPr>
          <w:p w14:paraId="69B514BF">
            <w:pPr>
              <w:rPr>
                <w:rFonts w:ascii="宋体" w:hAnsi="宋体"/>
                <w:sz w:val="21"/>
                <w:szCs w:val="21"/>
              </w:rPr>
            </w:pPr>
          </w:p>
        </w:tc>
      </w:tr>
      <w:tr w14:paraId="61A95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4D2B17">
            <w:pPr>
              <w:pStyle w:val="2"/>
              <w:rPr>
                <w:rFonts w:ascii="宋体" w:hAnsi="宋体"/>
                <w:sz w:val="21"/>
                <w:szCs w:val="21"/>
              </w:rPr>
            </w:pPr>
          </w:p>
        </w:tc>
        <w:tc>
          <w:tcPr>
            <w:tcW w:w="1275" w:type="dxa"/>
            <w:vAlign w:val="center"/>
          </w:tcPr>
          <w:p w14:paraId="3F8135B6">
            <w:pPr>
              <w:rPr>
                <w:rFonts w:ascii="宋体" w:hAnsi="宋体"/>
                <w:sz w:val="21"/>
                <w:szCs w:val="21"/>
              </w:rPr>
            </w:pPr>
          </w:p>
        </w:tc>
        <w:tc>
          <w:tcPr>
            <w:tcW w:w="1276" w:type="dxa"/>
            <w:vAlign w:val="center"/>
          </w:tcPr>
          <w:p w14:paraId="6565E1E2">
            <w:pPr>
              <w:rPr>
                <w:rFonts w:ascii="宋体" w:hAnsi="宋体"/>
                <w:sz w:val="21"/>
                <w:szCs w:val="21"/>
              </w:rPr>
            </w:pPr>
          </w:p>
        </w:tc>
        <w:tc>
          <w:tcPr>
            <w:tcW w:w="6685" w:type="dxa"/>
            <w:gridSpan w:val="3"/>
            <w:vAlign w:val="center"/>
          </w:tcPr>
          <w:p w14:paraId="27D6F01C">
            <w:pPr>
              <w:rPr>
                <w:rFonts w:ascii="宋体" w:hAnsi="宋体"/>
                <w:sz w:val="21"/>
                <w:szCs w:val="21"/>
              </w:rPr>
            </w:pPr>
          </w:p>
        </w:tc>
      </w:tr>
      <w:tr w14:paraId="4293C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3454F4">
            <w:pPr>
              <w:pStyle w:val="2"/>
              <w:rPr>
                <w:rFonts w:ascii="宋体" w:hAnsi="宋体"/>
                <w:sz w:val="21"/>
                <w:szCs w:val="21"/>
              </w:rPr>
            </w:pPr>
          </w:p>
        </w:tc>
        <w:tc>
          <w:tcPr>
            <w:tcW w:w="1275" w:type="dxa"/>
            <w:vAlign w:val="center"/>
          </w:tcPr>
          <w:p w14:paraId="3AB850B6">
            <w:pPr>
              <w:rPr>
                <w:rFonts w:ascii="宋体" w:hAnsi="宋体"/>
                <w:sz w:val="21"/>
                <w:szCs w:val="21"/>
              </w:rPr>
            </w:pPr>
          </w:p>
        </w:tc>
        <w:tc>
          <w:tcPr>
            <w:tcW w:w="1276" w:type="dxa"/>
            <w:vAlign w:val="center"/>
          </w:tcPr>
          <w:p w14:paraId="2181BBBF">
            <w:pPr>
              <w:rPr>
                <w:rFonts w:ascii="宋体" w:hAnsi="宋体"/>
                <w:sz w:val="21"/>
                <w:szCs w:val="21"/>
              </w:rPr>
            </w:pPr>
          </w:p>
        </w:tc>
        <w:tc>
          <w:tcPr>
            <w:tcW w:w="6685" w:type="dxa"/>
            <w:gridSpan w:val="3"/>
            <w:vAlign w:val="center"/>
          </w:tcPr>
          <w:p w14:paraId="6FAED17B">
            <w:pPr>
              <w:rPr>
                <w:rFonts w:ascii="宋体" w:hAnsi="宋体"/>
                <w:sz w:val="21"/>
                <w:szCs w:val="21"/>
              </w:rPr>
            </w:pPr>
          </w:p>
        </w:tc>
      </w:tr>
      <w:tr w14:paraId="4F146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42AC622">
            <w:pPr>
              <w:pStyle w:val="2"/>
              <w:rPr>
                <w:rFonts w:ascii="宋体" w:hAnsi="宋体"/>
                <w:sz w:val="21"/>
                <w:szCs w:val="21"/>
              </w:rPr>
            </w:pPr>
          </w:p>
        </w:tc>
        <w:tc>
          <w:tcPr>
            <w:tcW w:w="1275" w:type="dxa"/>
            <w:vAlign w:val="center"/>
          </w:tcPr>
          <w:p w14:paraId="71A18B45">
            <w:pPr>
              <w:rPr>
                <w:rFonts w:ascii="宋体" w:hAnsi="宋体"/>
                <w:sz w:val="21"/>
                <w:szCs w:val="21"/>
              </w:rPr>
            </w:pPr>
          </w:p>
        </w:tc>
        <w:tc>
          <w:tcPr>
            <w:tcW w:w="1276" w:type="dxa"/>
            <w:vAlign w:val="center"/>
          </w:tcPr>
          <w:p w14:paraId="3D0384CE">
            <w:pPr>
              <w:rPr>
                <w:rFonts w:ascii="宋体" w:hAnsi="宋体"/>
                <w:sz w:val="21"/>
                <w:szCs w:val="21"/>
              </w:rPr>
            </w:pPr>
          </w:p>
        </w:tc>
        <w:tc>
          <w:tcPr>
            <w:tcW w:w="6685" w:type="dxa"/>
            <w:gridSpan w:val="3"/>
            <w:vAlign w:val="center"/>
          </w:tcPr>
          <w:p w14:paraId="29FF0E56">
            <w:pPr>
              <w:rPr>
                <w:rFonts w:ascii="宋体" w:hAnsi="宋体"/>
                <w:sz w:val="21"/>
                <w:szCs w:val="21"/>
              </w:rPr>
            </w:pPr>
          </w:p>
        </w:tc>
      </w:tr>
      <w:tr w14:paraId="2C0D1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44B6F27">
            <w:pPr>
              <w:pStyle w:val="2"/>
              <w:rPr>
                <w:rFonts w:ascii="宋体" w:hAnsi="宋体"/>
                <w:sz w:val="21"/>
                <w:szCs w:val="21"/>
              </w:rPr>
            </w:pPr>
          </w:p>
        </w:tc>
        <w:tc>
          <w:tcPr>
            <w:tcW w:w="1275" w:type="dxa"/>
            <w:vAlign w:val="center"/>
          </w:tcPr>
          <w:p w14:paraId="6605C932">
            <w:pPr>
              <w:rPr>
                <w:rFonts w:ascii="宋体" w:hAnsi="宋体"/>
                <w:sz w:val="21"/>
                <w:szCs w:val="21"/>
              </w:rPr>
            </w:pPr>
          </w:p>
        </w:tc>
        <w:tc>
          <w:tcPr>
            <w:tcW w:w="1276" w:type="dxa"/>
            <w:vAlign w:val="center"/>
          </w:tcPr>
          <w:p w14:paraId="6CE402EB">
            <w:pPr>
              <w:rPr>
                <w:rFonts w:ascii="宋体" w:hAnsi="宋体"/>
                <w:sz w:val="21"/>
                <w:szCs w:val="21"/>
              </w:rPr>
            </w:pPr>
          </w:p>
        </w:tc>
        <w:tc>
          <w:tcPr>
            <w:tcW w:w="6685" w:type="dxa"/>
            <w:gridSpan w:val="3"/>
            <w:vAlign w:val="center"/>
          </w:tcPr>
          <w:p w14:paraId="61EDDD7E">
            <w:pPr>
              <w:rPr>
                <w:rFonts w:ascii="宋体" w:hAnsi="宋体"/>
                <w:sz w:val="21"/>
                <w:szCs w:val="21"/>
              </w:rPr>
            </w:pPr>
          </w:p>
        </w:tc>
      </w:tr>
      <w:tr w14:paraId="77208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2D4C4E">
            <w:pPr>
              <w:pStyle w:val="2"/>
              <w:rPr>
                <w:rFonts w:ascii="宋体" w:hAnsi="宋体"/>
                <w:sz w:val="21"/>
                <w:szCs w:val="21"/>
              </w:rPr>
            </w:pPr>
          </w:p>
        </w:tc>
        <w:tc>
          <w:tcPr>
            <w:tcW w:w="1275" w:type="dxa"/>
            <w:vAlign w:val="center"/>
          </w:tcPr>
          <w:p w14:paraId="7C679231">
            <w:pPr>
              <w:rPr>
                <w:rFonts w:ascii="宋体" w:hAnsi="宋体"/>
                <w:sz w:val="21"/>
                <w:szCs w:val="21"/>
              </w:rPr>
            </w:pPr>
          </w:p>
        </w:tc>
        <w:tc>
          <w:tcPr>
            <w:tcW w:w="1276" w:type="dxa"/>
            <w:vAlign w:val="center"/>
          </w:tcPr>
          <w:p w14:paraId="466C35B4">
            <w:pPr>
              <w:rPr>
                <w:rFonts w:ascii="宋体" w:hAnsi="宋体"/>
                <w:sz w:val="21"/>
                <w:szCs w:val="21"/>
              </w:rPr>
            </w:pPr>
          </w:p>
        </w:tc>
        <w:tc>
          <w:tcPr>
            <w:tcW w:w="6685" w:type="dxa"/>
            <w:gridSpan w:val="3"/>
            <w:vAlign w:val="center"/>
          </w:tcPr>
          <w:p w14:paraId="4D172E06">
            <w:pPr>
              <w:rPr>
                <w:rFonts w:ascii="宋体" w:hAnsi="宋体"/>
                <w:sz w:val="21"/>
                <w:szCs w:val="21"/>
              </w:rPr>
            </w:pPr>
          </w:p>
        </w:tc>
      </w:tr>
      <w:tr w14:paraId="36B2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68E44E">
            <w:pPr>
              <w:pStyle w:val="2"/>
              <w:rPr>
                <w:rFonts w:ascii="宋体" w:hAnsi="宋体"/>
                <w:sz w:val="21"/>
                <w:szCs w:val="21"/>
              </w:rPr>
            </w:pPr>
          </w:p>
        </w:tc>
        <w:tc>
          <w:tcPr>
            <w:tcW w:w="1275" w:type="dxa"/>
            <w:vAlign w:val="center"/>
          </w:tcPr>
          <w:p w14:paraId="541AC256">
            <w:pPr>
              <w:rPr>
                <w:rFonts w:ascii="宋体" w:hAnsi="宋体"/>
                <w:sz w:val="21"/>
                <w:szCs w:val="21"/>
              </w:rPr>
            </w:pPr>
          </w:p>
        </w:tc>
        <w:tc>
          <w:tcPr>
            <w:tcW w:w="1276" w:type="dxa"/>
            <w:vAlign w:val="center"/>
          </w:tcPr>
          <w:p w14:paraId="138D513E">
            <w:pPr>
              <w:rPr>
                <w:rFonts w:ascii="宋体" w:hAnsi="宋体"/>
                <w:sz w:val="21"/>
                <w:szCs w:val="21"/>
              </w:rPr>
            </w:pPr>
          </w:p>
        </w:tc>
        <w:tc>
          <w:tcPr>
            <w:tcW w:w="6685" w:type="dxa"/>
            <w:gridSpan w:val="3"/>
            <w:vAlign w:val="center"/>
          </w:tcPr>
          <w:p w14:paraId="279CFFFF">
            <w:pPr>
              <w:rPr>
                <w:rFonts w:ascii="宋体" w:hAnsi="宋体"/>
                <w:sz w:val="21"/>
                <w:szCs w:val="21"/>
              </w:rPr>
            </w:pPr>
          </w:p>
        </w:tc>
      </w:tr>
      <w:tr w14:paraId="0D191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A9679B">
            <w:pPr>
              <w:pStyle w:val="2"/>
              <w:rPr>
                <w:rFonts w:ascii="宋体" w:hAnsi="宋体"/>
                <w:sz w:val="21"/>
                <w:szCs w:val="21"/>
              </w:rPr>
            </w:pPr>
          </w:p>
        </w:tc>
        <w:tc>
          <w:tcPr>
            <w:tcW w:w="1275" w:type="dxa"/>
            <w:vAlign w:val="center"/>
          </w:tcPr>
          <w:p w14:paraId="45C5FBD4">
            <w:pPr>
              <w:rPr>
                <w:rFonts w:ascii="宋体" w:hAnsi="宋体"/>
                <w:sz w:val="21"/>
                <w:szCs w:val="21"/>
              </w:rPr>
            </w:pPr>
          </w:p>
        </w:tc>
        <w:tc>
          <w:tcPr>
            <w:tcW w:w="1276" w:type="dxa"/>
            <w:vAlign w:val="center"/>
          </w:tcPr>
          <w:p w14:paraId="470C8B9F">
            <w:pPr>
              <w:rPr>
                <w:rFonts w:ascii="宋体" w:hAnsi="宋体"/>
                <w:sz w:val="21"/>
                <w:szCs w:val="21"/>
              </w:rPr>
            </w:pPr>
          </w:p>
        </w:tc>
        <w:tc>
          <w:tcPr>
            <w:tcW w:w="6685" w:type="dxa"/>
            <w:gridSpan w:val="3"/>
            <w:vAlign w:val="center"/>
          </w:tcPr>
          <w:p w14:paraId="0E694383">
            <w:pPr>
              <w:rPr>
                <w:rFonts w:ascii="宋体" w:hAnsi="宋体"/>
                <w:sz w:val="21"/>
                <w:szCs w:val="21"/>
              </w:rPr>
            </w:pPr>
          </w:p>
        </w:tc>
      </w:tr>
      <w:tr w14:paraId="4EE7E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C41AB1">
            <w:pPr>
              <w:pStyle w:val="2"/>
              <w:rPr>
                <w:rFonts w:ascii="宋体" w:hAnsi="宋体"/>
                <w:sz w:val="21"/>
                <w:szCs w:val="21"/>
              </w:rPr>
            </w:pPr>
          </w:p>
        </w:tc>
        <w:tc>
          <w:tcPr>
            <w:tcW w:w="1275" w:type="dxa"/>
            <w:vAlign w:val="center"/>
          </w:tcPr>
          <w:p w14:paraId="50CA63FD">
            <w:pPr>
              <w:rPr>
                <w:rFonts w:ascii="宋体" w:hAnsi="宋体"/>
                <w:sz w:val="21"/>
                <w:szCs w:val="21"/>
              </w:rPr>
            </w:pPr>
          </w:p>
        </w:tc>
        <w:tc>
          <w:tcPr>
            <w:tcW w:w="1276" w:type="dxa"/>
            <w:vAlign w:val="center"/>
          </w:tcPr>
          <w:p w14:paraId="42EE0C62">
            <w:pPr>
              <w:rPr>
                <w:rFonts w:ascii="宋体" w:hAnsi="宋体"/>
                <w:sz w:val="21"/>
                <w:szCs w:val="21"/>
              </w:rPr>
            </w:pPr>
          </w:p>
        </w:tc>
        <w:tc>
          <w:tcPr>
            <w:tcW w:w="6685" w:type="dxa"/>
            <w:gridSpan w:val="3"/>
            <w:vAlign w:val="center"/>
          </w:tcPr>
          <w:p w14:paraId="60DD6FE3">
            <w:pPr>
              <w:rPr>
                <w:rFonts w:ascii="宋体" w:hAnsi="宋体"/>
                <w:sz w:val="21"/>
                <w:szCs w:val="21"/>
              </w:rPr>
            </w:pPr>
          </w:p>
        </w:tc>
      </w:tr>
      <w:tr w14:paraId="1548B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D2F7691">
            <w:pPr>
              <w:pStyle w:val="2"/>
              <w:rPr>
                <w:rFonts w:ascii="宋体" w:hAnsi="宋体"/>
                <w:sz w:val="21"/>
                <w:szCs w:val="21"/>
              </w:rPr>
            </w:pPr>
          </w:p>
        </w:tc>
        <w:tc>
          <w:tcPr>
            <w:tcW w:w="1275" w:type="dxa"/>
            <w:vAlign w:val="center"/>
          </w:tcPr>
          <w:p w14:paraId="1297D148">
            <w:pPr>
              <w:rPr>
                <w:rFonts w:ascii="宋体" w:hAnsi="宋体"/>
                <w:sz w:val="21"/>
                <w:szCs w:val="21"/>
              </w:rPr>
            </w:pPr>
          </w:p>
        </w:tc>
        <w:tc>
          <w:tcPr>
            <w:tcW w:w="1276" w:type="dxa"/>
            <w:vAlign w:val="center"/>
          </w:tcPr>
          <w:p w14:paraId="4B8FFE58">
            <w:pPr>
              <w:rPr>
                <w:rFonts w:ascii="宋体" w:hAnsi="宋体"/>
                <w:sz w:val="21"/>
                <w:szCs w:val="21"/>
              </w:rPr>
            </w:pPr>
          </w:p>
        </w:tc>
        <w:tc>
          <w:tcPr>
            <w:tcW w:w="6685" w:type="dxa"/>
            <w:gridSpan w:val="3"/>
            <w:vAlign w:val="center"/>
          </w:tcPr>
          <w:p w14:paraId="7A1832DB">
            <w:pPr>
              <w:rPr>
                <w:rFonts w:ascii="宋体" w:hAnsi="宋体"/>
                <w:sz w:val="21"/>
                <w:szCs w:val="21"/>
              </w:rPr>
            </w:pPr>
          </w:p>
        </w:tc>
      </w:tr>
      <w:tr w14:paraId="5BF6F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DF0028">
            <w:pPr>
              <w:pStyle w:val="2"/>
              <w:rPr>
                <w:rFonts w:ascii="宋体" w:hAnsi="宋体"/>
                <w:sz w:val="21"/>
                <w:szCs w:val="21"/>
              </w:rPr>
            </w:pPr>
          </w:p>
        </w:tc>
        <w:tc>
          <w:tcPr>
            <w:tcW w:w="1275" w:type="dxa"/>
            <w:vAlign w:val="center"/>
          </w:tcPr>
          <w:p w14:paraId="753AAC8A">
            <w:pPr>
              <w:rPr>
                <w:rFonts w:ascii="宋体" w:hAnsi="宋体"/>
                <w:sz w:val="21"/>
                <w:szCs w:val="21"/>
              </w:rPr>
            </w:pPr>
          </w:p>
        </w:tc>
        <w:tc>
          <w:tcPr>
            <w:tcW w:w="1276" w:type="dxa"/>
            <w:vAlign w:val="center"/>
          </w:tcPr>
          <w:p w14:paraId="2D22EC04">
            <w:pPr>
              <w:rPr>
                <w:rFonts w:ascii="宋体" w:hAnsi="宋体"/>
                <w:sz w:val="21"/>
                <w:szCs w:val="21"/>
              </w:rPr>
            </w:pPr>
          </w:p>
        </w:tc>
        <w:tc>
          <w:tcPr>
            <w:tcW w:w="6685" w:type="dxa"/>
            <w:gridSpan w:val="3"/>
            <w:vAlign w:val="center"/>
          </w:tcPr>
          <w:p w14:paraId="21F34344">
            <w:pPr>
              <w:rPr>
                <w:rFonts w:ascii="宋体" w:hAnsi="宋体"/>
                <w:sz w:val="21"/>
                <w:szCs w:val="21"/>
              </w:rPr>
            </w:pPr>
          </w:p>
        </w:tc>
      </w:tr>
      <w:tr w14:paraId="633B3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77566C9">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FD71FF3">
            <w:pPr>
              <w:ind w:firstLine="540" w:firstLineChars="300"/>
              <w:rPr>
                <w:rFonts w:ascii="宋体" w:hAnsi="宋体"/>
                <w:sz w:val="21"/>
                <w:szCs w:val="21"/>
              </w:rPr>
            </w:pPr>
            <w:r>
              <w:rPr>
                <w:rFonts w:hint="eastAsia" w:ascii="宋体" w:hAnsi="宋体"/>
                <w:sz w:val="18"/>
                <w:szCs w:val="18"/>
              </w:rPr>
              <w:t>每天中午12：00-12：30审核员午餐时间。</w:t>
            </w:r>
          </w:p>
        </w:tc>
      </w:tr>
      <w:tr w14:paraId="6E221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46AED6">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0424833">
            <w:pPr>
              <w:rPr>
                <w:rFonts w:ascii="宋体" w:hAnsi="宋体"/>
                <w:sz w:val="21"/>
                <w:szCs w:val="21"/>
              </w:rPr>
            </w:pPr>
          </w:p>
        </w:tc>
        <w:tc>
          <w:tcPr>
            <w:tcW w:w="1548" w:type="dxa"/>
            <w:vAlign w:val="center"/>
          </w:tcPr>
          <w:p w14:paraId="5D7A13D0">
            <w:pPr>
              <w:jc w:val="center"/>
              <w:rPr>
                <w:rFonts w:ascii="宋体" w:hAnsi="宋体"/>
                <w:sz w:val="21"/>
                <w:szCs w:val="21"/>
              </w:rPr>
            </w:pPr>
            <w:r>
              <w:rPr>
                <w:rFonts w:hint="eastAsia" w:ascii="宋体" w:hAnsi="宋体"/>
                <w:sz w:val="21"/>
                <w:szCs w:val="21"/>
              </w:rPr>
              <w:t>编制日期：</w:t>
            </w:r>
          </w:p>
        </w:tc>
        <w:tc>
          <w:tcPr>
            <w:tcW w:w="3816" w:type="dxa"/>
            <w:vAlign w:val="center"/>
          </w:tcPr>
          <w:p w14:paraId="54E7EF58">
            <w:pPr>
              <w:rPr>
                <w:rFonts w:ascii="宋体" w:hAnsi="宋体"/>
                <w:sz w:val="21"/>
                <w:szCs w:val="21"/>
              </w:rPr>
            </w:pPr>
            <w:r>
              <w:rPr>
                <w:rFonts w:hint="eastAsia" w:ascii="宋体" w:hAnsi="宋体"/>
                <w:sz w:val="21"/>
                <w:szCs w:val="21"/>
              </w:rPr>
              <w:t>年 月 日</w:t>
            </w:r>
          </w:p>
        </w:tc>
      </w:tr>
      <w:tr w14:paraId="7D157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70CC950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1325F8E9">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3198B7C">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8D9119C">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28077D1B">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6E088">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DF22932">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21428">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48CEDD5A">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CDBB233">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B2E4FCC"/>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1364</Words>
  <Characters>1831</Characters>
  <Lines>9</Lines>
  <Paragraphs>2</Paragraphs>
  <TotalTime>1</TotalTime>
  <ScaleCrop>false</ScaleCrop>
  <LinksUpToDate>false</LinksUpToDate>
  <CharactersWithSpaces>1877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2026-01-13T03:08:38Z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eyJoZGlkIjoiNjdlNTc2NTg1YWJiZTEzNDYyOTVjOGUzOThlMmI3YTEiLCJ1c2VySWQiOiIyMzU3MTczNDMifQ==</vt:lpwstr>
  </property>
</Properties>
</file>