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河北金栋机械有限公司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10725-2023-O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河北省邯郸市峰峰矿区经济开发区新装备产业园A区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河北省邯郸市峰峰矿区经济开发区新装备产业园A区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李治国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13483064956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13483064956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2023-12-04 8:00至2023-12-04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高炉风口系列产品、有色金属铸件的制造及所涉及的相关职业健康安全管理活动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17.05.04;17.06.01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17.05.04,17.06.01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FC71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2023-11-29T03:06:42Z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