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广州运通链达金服科技有限公司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广州市黄埔区伴河路190号自编A栋1302房K06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广州市天河区体育西路111号建和中心写字楼18A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广州神州蕲艾健康管理有限公司 广州市白云区空港大道880号润林商业中心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林雨田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18925151825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linyutian@grgchain.cn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09:00至2025年12月31日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Q:计算机软件开发、信息系统集成及服务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207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55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