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上海凯科管业科技股份有限公司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30687-2023-EnMS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2023年11月28日 上午至2023年11月30日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2023-11-27 8:00:00上午至2023-11-27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上海凯科管业科技股份有限公司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