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四川雄丰生物科技有限公司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兽药生产销售所涉及的能源管理活动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