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天津君诚群利钢铁发展有限公司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2023-11-25 8:00:00上午至2023-11-25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