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君诚群利钢铁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25 8:00:00上午至2023-11-2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天津市津南区葛沽镇滨海民营经济成长示范基地创意中心A座1809室32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天津市静海区大邱庄镇陈大公路东侧3号君诚群利</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6日 上午至2023年11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