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20707-2023-AA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江苏好收成韦恩农化股份有限公司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