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临海市上东物业有限责任公司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20026-2024-EI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严剑江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17857516789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941863110@qq.com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社会责任管理体系、诚信管理体系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要求及使用指南》、GB/T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R01:物业管理，城市生活垃圾清扫、收集、运输，河道保洁及相关社会责任管理活动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EI:物业管理，城市生活垃圾清扫、收集、运输，河道保洁所涉及的相关诚信管理活动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R01:,EI: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ISC-453681-EI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13757991749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ISC-453681-R01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6307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079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