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陕西兴毅源商贸有限公司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91610132MAC8N6B913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陕西兴毅源商贸有限公司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陕西省西安市经济技术开发区凤城十一路圣朗国际A座11层1102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陕西天景智能科技产业园项目1号楼4层西户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Q:玻璃产品、陶瓷产品（陶瓷杯）的销售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陕西兴毅源商贸有限公司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陕西省西安市经济技术开发区凤城十一路圣朗国际A座11层1102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陕西天景智能科技产业园项目1号楼4层西户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Q:玻璃产品、陶瓷产品（陶瓷杯）的销售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17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