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029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陕西巨冠诚金属科技有限公司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916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陕西巨冠诚金属科技有限公司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2025年07月10日上午至2025年07月10日下午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Q:有色金属压延加工，有色金属切削加工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陕西省宝鸡市高新开发区高新三十一路东段68号B06栋</w:t>
      </w:r>
    </w:p>
    <w:p w14:paraId="5FB2C4BD">
      <w:pPr>
        <w:spacing w:line="360" w:lineRule="auto"/>
        <w:ind w:firstLine="420" w:firstLineChars="200"/>
      </w:pPr>
      <w:r>
        <w:rPr>
          <w:rFonts w:hint="eastAsia"/>
        </w:rPr>
        <w:t>办公地址：</w:t>
      </w:r>
      <w:r>
        <w:rPr>
          <w:rFonts w:hint="eastAsia"/>
        </w:rPr>
        <w:t>陕西省宝鸡市高新开发区高新三十一路东段68号B06栋</w:t>
      </w:r>
    </w:p>
    <w:p w14:paraId="3E2A92FF">
      <w:pPr>
        <w:spacing w:line="360" w:lineRule="auto"/>
        <w:ind w:firstLine="420" w:firstLineChars="200"/>
      </w:pPr>
      <w:r>
        <w:rPr>
          <w:rFonts w:hint="eastAsia"/>
        </w:rPr>
        <w:t>经营地址：</w:t>
      </w:r>
      <w:bookmarkStart w:id="14" w:name="生产地址"/>
      <w:bookmarkEnd w:id="14"/>
      <w:r>
        <w:rPr>
          <w:rFonts w:hint="eastAsia"/>
        </w:rPr>
        <w:t>陕西省宝鸡市高新开发区高新三十一路东段68号B06栋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09:00至2025年07月09日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陕西巨冠诚金属科技有限公司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232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