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罗森过程控制（江苏）有限公司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柳芳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柳芳、吴亚清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2025年08月02日上午至2025年08月04日上午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柳芳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9407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