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21249-2025-Q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93198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杭州莱明生物技术有限公司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周传林</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周传林</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12624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杭州莱明生物技术有限公司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周传林</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2024-N1QMS-1459792</w:t>
            </w:r>
          </w:p>
        </w:tc>
        <w:tc>
          <w:tcPr>
            <w:tcW w:w="3145" w:type="dxa"/>
            <w:vAlign w:val="center"/>
          </w:tcPr>
          <w:p w14:paraId="1EF07270">
            <w:pPr>
              <w:spacing w:line="360" w:lineRule="exact"/>
              <w:jc w:val="center"/>
              <w:rPr>
                <w:szCs w:val="21"/>
              </w:rPr>
            </w:pPr>
            <w:r>
              <w:t>29.11.05,29.11.06</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2025年08月24日上午至2025年08月24日下午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Q:玻纤，聚酯膜，表面活性剂，生物试剂的销售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浙江省杭州市余杭区仓前街道欧美金融城8幢2513室</w:t>
      </w:r>
    </w:p>
    <w:p w14:paraId="5FB2C4BD">
      <w:pPr>
        <w:spacing w:line="360" w:lineRule="auto"/>
        <w:ind w:firstLine="420" w:firstLineChars="200"/>
      </w:pPr>
      <w:r>
        <w:rPr>
          <w:rFonts w:hint="eastAsia"/>
        </w:rPr>
        <w:t>办公地址：</w:t>
      </w:r>
      <w:r>
        <w:rPr>
          <w:rFonts w:hint="eastAsia"/>
        </w:rPr>
        <w:t>浙江省杭州市拱墅区美都广场D座516室</w:t>
      </w:r>
    </w:p>
    <w:p w14:paraId="3E2A92FF">
      <w:pPr>
        <w:spacing w:line="360" w:lineRule="auto"/>
        <w:ind w:firstLine="420" w:firstLineChars="200"/>
      </w:pPr>
      <w:r>
        <w:rPr>
          <w:rFonts w:hint="eastAsia"/>
        </w:rPr>
        <w:t>经营地址：</w:t>
      </w:r>
      <w:bookmarkStart w:id="14" w:name="生产地址"/>
      <w:bookmarkEnd w:id="14"/>
      <w:r>
        <w:rPr>
          <w:rFonts w:hint="eastAsia"/>
        </w:rPr>
        <w:t>浙江省杭州市拱墅区美都广场D座516室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2025年08月23日 09:00至2025年08月23日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杭州莱明生物技术有限公司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周传林</w:t>
      </w:r>
      <w:r>
        <w:rPr>
          <w:rFonts w:hint="eastAsia"/>
          <w:b/>
          <w:color w:val="auto"/>
          <w:kern w:val="2"/>
          <w:sz w:val="21"/>
          <w:lang w:val="en-GB"/>
        </w:rPr>
        <w:t xml:space="preserve">  </w:t>
      </w:r>
      <w:r>
        <w:rPr>
          <w:rFonts w:hint="eastAsia"/>
          <w:b/>
          <w:color w:val="auto"/>
          <w:kern w:val="2"/>
          <w:sz w:val="21"/>
          <w:lang w:val="en-GB"/>
        </w:rPr>
        <w:t>周传林</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80068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