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天津市京钊铭包装制品有限公司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2023年11月29日 上午至2023年11月30日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胡国明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