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饶阳县渤发铁路器材有限公司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10663-2023-EO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饶阳县五公镇北官庄村五区3号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饶阳县五公镇北官庄村五区3号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许翠闪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15833847101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15833847101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2023年11月28日 上午至2023年11月29日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E：铁路通讯信号器材（铁路连接线、电缆槽、支架）的生产所涉及场所的相关环境管理活动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O：铁路通讯信号器材（铁路连接线、电缆槽、支架）的生产所涉及场所的相关职业健康安全管理活动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E：17.12.05;19.11.02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2023-11-23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9F6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2023-11-23T06:07:59Z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