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513779" w:rsidRPr="00194789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BF1D87" w:rsidRPr="00BF1D87">
              <w:rPr>
                <w:rFonts w:eastAsiaTheme="minorEastAsia" w:hAnsiTheme="minorEastAsia" w:hint="eastAsia"/>
                <w:sz w:val="24"/>
                <w:szCs w:val="24"/>
              </w:rPr>
              <w:t>李艳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876716" w:rsidRPr="00194789">
              <w:rPr>
                <w:rFonts w:eastAsiaTheme="minorEastAsia" w:hAnsiTheme="minorEastAsia"/>
                <w:sz w:val="24"/>
                <w:szCs w:val="24"/>
              </w:rPr>
              <w:t>傅志远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876716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876716" w:rsidRPr="00194789">
              <w:rPr>
                <w:rFonts w:eastAsiaTheme="minorEastAsia"/>
                <w:sz w:val="24"/>
                <w:szCs w:val="24"/>
              </w:rPr>
              <w:t>4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BF370C" w:rsidRPr="0019478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194789" w:rsidRDefault="00971600" w:rsidP="00513779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  <w:r w:rsidR="00513779" w:rsidRPr="00194789">
              <w:rPr>
                <w:rFonts w:eastAsiaTheme="minorEastAsia"/>
                <w:szCs w:val="21"/>
              </w:rPr>
              <w:t>QMS:5.3</w:t>
            </w:r>
            <w:r w:rsidR="00513779"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513779" w:rsidRPr="00194789">
              <w:rPr>
                <w:rFonts w:eastAsiaTheme="minorEastAsia"/>
                <w:szCs w:val="21"/>
              </w:rPr>
              <w:t>6.2</w:t>
            </w:r>
            <w:r w:rsidR="00513779" w:rsidRPr="00194789">
              <w:rPr>
                <w:rFonts w:eastAsiaTheme="minorEastAsia" w:hAnsiTheme="minorEastAsia"/>
                <w:szCs w:val="21"/>
              </w:rPr>
              <w:t>质量目标、</w:t>
            </w:r>
            <w:r w:rsidR="00513779" w:rsidRPr="00194789">
              <w:rPr>
                <w:rFonts w:eastAsiaTheme="minorEastAsia"/>
                <w:szCs w:val="21"/>
              </w:rPr>
              <w:t>8.4</w:t>
            </w:r>
            <w:r w:rsidR="00513779" w:rsidRPr="00194789">
              <w:rPr>
                <w:rFonts w:eastAsiaTheme="minorEastAsia" w:hAnsiTheme="minorEastAsia"/>
                <w:szCs w:val="21"/>
              </w:rPr>
              <w:t>外部提供过程、产品和服务的控制、</w:t>
            </w:r>
          </w:p>
          <w:p w:rsidR="008973EE" w:rsidRPr="00194789" w:rsidRDefault="00513779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194789">
              <w:rPr>
                <w:rFonts w:eastAsiaTheme="minorEastAsia"/>
                <w:szCs w:val="21"/>
              </w:rPr>
              <w:t>EMS: 5.3</w:t>
            </w:r>
            <w:r w:rsidRPr="00194789">
              <w:rPr>
                <w:rFonts w:eastAsiaTheme="minorEastAsia" w:hAnsiTheme="minorEastAsia"/>
                <w:szCs w:val="21"/>
              </w:rPr>
              <w:t>组织的岗位、职责和权限、</w:t>
            </w:r>
            <w:r w:rsidRPr="00194789">
              <w:rPr>
                <w:rFonts w:eastAsiaTheme="minorEastAsia"/>
                <w:szCs w:val="21"/>
              </w:rPr>
              <w:t>6.2</w:t>
            </w:r>
            <w:r w:rsidRPr="00194789">
              <w:rPr>
                <w:rFonts w:eastAsiaTheme="minorEastAsia" w:hAnsiTheme="minorEastAsia"/>
                <w:szCs w:val="21"/>
              </w:rPr>
              <w:t>环境与职业健康安全目标、</w:t>
            </w:r>
            <w:r w:rsidRPr="00194789">
              <w:rPr>
                <w:rFonts w:eastAsiaTheme="minorEastAsia"/>
                <w:szCs w:val="21"/>
              </w:rPr>
              <w:t>6.1.2</w:t>
            </w:r>
            <w:r w:rsidRPr="00194789">
              <w:rPr>
                <w:rFonts w:eastAsiaTheme="minorEastAsia" w:hAnsiTheme="minorEastAsia"/>
                <w:szCs w:val="21"/>
              </w:rPr>
              <w:t>环境因素</w:t>
            </w:r>
            <w:r w:rsidRPr="00194789">
              <w:rPr>
                <w:rFonts w:eastAsiaTheme="minorEastAsia"/>
                <w:szCs w:val="21"/>
              </w:rPr>
              <w:t>/</w:t>
            </w:r>
            <w:r w:rsidRPr="00194789">
              <w:rPr>
                <w:rFonts w:eastAsiaTheme="minorEastAsia" w:hAnsiTheme="minorEastAsia"/>
                <w:szCs w:val="21"/>
              </w:rPr>
              <w:t>危险源辨识与评价、</w:t>
            </w:r>
            <w:r w:rsidRPr="00194789">
              <w:rPr>
                <w:rFonts w:eastAsiaTheme="minorEastAsia"/>
                <w:szCs w:val="21"/>
              </w:rPr>
              <w:t>8.1</w:t>
            </w:r>
            <w:r w:rsidRPr="00194789">
              <w:rPr>
                <w:rFonts w:eastAsiaTheme="minorEastAsia" w:hAnsiTheme="minorEastAsia"/>
                <w:szCs w:val="21"/>
              </w:rPr>
              <w:t>运行策划和控制、</w:t>
            </w:r>
            <w:r w:rsidRPr="00194789">
              <w:rPr>
                <w:rFonts w:eastAsiaTheme="minorEastAsia"/>
                <w:szCs w:val="21"/>
              </w:rPr>
              <w:t>8.2</w:t>
            </w:r>
            <w:r w:rsidRPr="00194789">
              <w:rPr>
                <w:rFonts w:eastAsiaTheme="minorEastAsia" w:hAnsiTheme="minorEastAsia"/>
                <w:szCs w:val="21"/>
              </w:rPr>
              <w:t>应急准备和响应，</w:t>
            </w:r>
          </w:p>
          <w:p w:rsidR="00513779" w:rsidRPr="00194789" w:rsidRDefault="00513779" w:rsidP="0051377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A972E7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A972E7" w:rsidRPr="00194789" w:rsidRDefault="00A972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A972E7" w:rsidRPr="00194789" w:rsidRDefault="00A972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Q5.3</w:t>
            </w:r>
          </w:p>
          <w:p w:rsidR="00A972E7" w:rsidRPr="00194789" w:rsidRDefault="00A972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E5.3</w:t>
            </w:r>
          </w:p>
          <w:p w:rsidR="00A972E7" w:rsidRPr="00194789" w:rsidRDefault="00A972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972E7" w:rsidRPr="00194789" w:rsidRDefault="00A972E7" w:rsidP="0078526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A972E7" w:rsidRPr="00194789" w:rsidRDefault="00A972E7" w:rsidP="0078526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A972E7" w:rsidRPr="00194789" w:rsidRDefault="00A972E7" w:rsidP="0078526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A972E7" w:rsidRPr="00194789" w:rsidRDefault="00A972E7" w:rsidP="009C0AF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972E7" w:rsidRPr="00194789" w:rsidTr="00EC6620">
        <w:trPr>
          <w:trHeight w:val="516"/>
        </w:trPr>
        <w:tc>
          <w:tcPr>
            <w:tcW w:w="1242" w:type="dxa"/>
            <w:vAlign w:val="center"/>
          </w:tcPr>
          <w:p w:rsidR="00A972E7" w:rsidRPr="00194789" w:rsidRDefault="00A972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A972E7" w:rsidRPr="00194789" w:rsidRDefault="00A972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Q6.2</w:t>
            </w:r>
          </w:p>
          <w:p w:rsidR="00A972E7" w:rsidRPr="00194789" w:rsidRDefault="00A972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E6.2</w:t>
            </w:r>
          </w:p>
          <w:p w:rsidR="00A972E7" w:rsidRPr="00194789" w:rsidRDefault="00A972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A972E7" w:rsidRPr="000E37AB" w:rsidRDefault="00A972E7" w:rsidP="0078526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2020.3.31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A972E7" w:rsidRPr="000E37AB" w:rsidRDefault="00A972E7" w:rsidP="0078526C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>100%                                                 100%</w:t>
            </w:r>
          </w:p>
          <w:p w:rsidR="00A972E7" w:rsidRPr="000E37AB" w:rsidRDefault="00A972E7" w:rsidP="0078526C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采购产品交货及时率达</w:t>
            </w:r>
            <w:r w:rsidRPr="000E37AB">
              <w:rPr>
                <w:rFonts w:eastAsiaTheme="minorEastAsia"/>
                <w:sz w:val="24"/>
              </w:rPr>
              <w:t>90%</w:t>
            </w:r>
            <w:r w:rsidRPr="000E37AB">
              <w:rPr>
                <w:rFonts w:eastAsiaTheme="minorEastAsia" w:hAnsiTheme="minorEastAsia"/>
                <w:sz w:val="24"/>
              </w:rPr>
              <w:t>以上</w:t>
            </w:r>
            <w:r w:rsidRPr="000E37AB">
              <w:rPr>
                <w:rFonts w:eastAsiaTheme="minorEastAsia"/>
                <w:sz w:val="24"/>
              </w:rPr>
              <w:t xml:space="preserve">           </w:t>
            </w:r>
            <w:r>
              <w:rPr>
                <w:rFonts w:eastAsiaTheme="minorEastAsia"/>
                <w:sz w:val="24"/>
              </w:rPr>
              <w:t xml:space="preserve">                             </w:t>
            </w:r>
            <w:r>
              <w:rPr>
                <w:rFonts w:eastAsiaTheme="minorEastAsia" w:hint="eastAsia"/>
                <w:sz w:val="24"/>
              </w:rPr>
              <w:t>98</w:t>
            </w:r>
            <w:r w:rsidRPr="000E37AB">
              <w:rPr>
                <w:rFonts w:eastAsiaTheme="minorEastAsia"/>
                <w:sz w:val="24"/>
              </w:rPr>
              <w:t>%</w:t>
            </w:r>
          </w:p>
          <w:p w:rsidR="00A972E7" w:rsidRPr="000E37AB" w:rsidRDefault="00A972E7" w:rsidP="0078526C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A972E7" w:rsidRPr="000E37AB" w:rsidRDefault="00A972E7" w:rsidP="0078526C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火灾、触电事故为</w:t>
            </w:r>
            <w:r w:rsidRPr="000E37AB">
              <w:rPr>
                <w:rFonts w:eastAsiaTheme="minorEastAsia"/>
                <w:sz w:val="24"/>
              </w:rPr>
              <w:t>0                                                    0</w:t>
            </w:r>
            <w:r>
              <w:rPr>
                <w:rFonts w:eastAsiaTheme="minorEastAsia"/>
                <w:sz w:val="24"/>
              </w:rPr>
              <w:t>次</w:t>
            </w:r>
          </w:p>
          <w:p w:rsidR="00A972E7" w:rsidRPr="00194789" w:rsidRDefault="00A972E7" w:rsidP="0078526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2020.3.31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A972E7" w:rsidRPr="00194789" w:rsidRDefault="00A972E7" w:rsidP="009C0AF9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6D077F"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972E7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查见文件《采购控制程序</w:t>
            </w:r>
            <w:r w:rsidRPr="00194789">
              <w:rPr>
                <w:rFonts w:eastAsiaTheme="minorEastAsia"/>
                <w:sz w:val="24"/>
                <w:szCs w:val="24"/>
              </w:rPr>
              <w:t>XST-CX25-2019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21"/>
              <w:gridCol w:w="2365"/>
              <w:gridCol w:w="3920"/>
            </w:tblGrid>
            <w:tr w:rsidR="00A972E7" w:rsidRPr="00194789" w:rsidTr="00F314FC">
              <w:trPr>
                <w:cantSplit/>
                <w:trHeight w:val="397"/>
              </w:trPr>
              <w:tc>
                <w:tcPr>
                  <w:tcW w:w="3921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公司名称</w:t>
                  </w:r>
                </w:p>
              </w:tc>
              <w:tc>
                <w:tcPr>
                  <w:tcW w:w="2365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供应产品</w:t>
                  </w:r>
                </w:p>
              </w:tc>
              <w:tc>
                <w:tcPr>
                  <w:tcW w:w="3920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地址</w:t>
                  </w:r>
                </w:p>
              </w:tc>
            </w:tr>
            <w:tr w:rsidR="00A972E7" w:rsidRPr="00194789" w:rsidTr="00F314FC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江西拓源钢铁有限公司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黑管、镀锌管</w:t>
                  </w:r>
                </w:p>
              </w:tc>
              <w:tc>
                <w:tcPr>
                  <w:tcW w:w="3920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江西南昌市工业园区金鹰路</w:t>
                  </w:r>
                  <w:r w:rsidRPr="00194789">
                    <w:rPr>
                      <w:rFonts w:eastAsiaTheme="minorEastAsia"/>
                    </w:rPr>
                    <w:t>2</w:t>
                  </w:r>
                  <w:r w:rsidRPr="00194789">
                    <w:rPr>
                      <w:rFonts w:eastAsiaTheme="minorEastAsia" w:hAnsiTheme="minorEastAsia"/>
                    </w:rPr>
                    <w:t>号</w:t>
                  </w:r>
                </w:p>
              </w:tc>
            </w:tr>
            <w:tr w:rsidR="00A972E7" w:rsidRPr="00194789" w:rsidTr="00F314FC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上海琛钿铝业有限公司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铝板</w:t>
                  </w:r>
                </w:p>
              </w:tc>
              <w:tc>
                <w:tcPr>
                  <w:tcW w:w="3920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上海市</w:t>
                  </w:r>
                </w:p>
              </w:tc>
            </w:tr>
            <w:tr w:rsidR="00A972E7" w:rsidRPr="00194789" w:rsidTr="00F314FC">
              <w:trPr>
                <w:cantSplit/>
                <w:trHeight w:hRule="exact" w:val="638"/>
              </w:trPr>
              <w:tc>
                <w:tcPr>
                  <w:tcW w:w="3921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上海汇丽塔格板材有限公司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耐力板，漫射板、中空板</w:t>
                  </w:r>
                </w:p>
              </w:tc>
              <w:tc>
                <w:tcPr>
                  <w:tcW w:w="3920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上海市浦东康桥东路</w:t>
                  </w:r>
                  <w:r w:rsidRPr="00194789">
                    <w:rPr>
                      <w:rFonts w:eastAsiaTheme="minorEastAsia"/>
                    </w:rPr>
                    <w:t>268</w:t>
                  </w:r>
                  <w:r w:rsidRPr="00194789">
                    <w:rPr>
                      <w:rFonts w:eastAsiaTheme="minorEastAsia" w:hAnsiTheme="minorEastAsia"/>
                    </w:rPr>
                    <w:t>号</w:t>
                  </w:r>
                </w:p>
              </w:tc>
            </w:tr>
            <w:tr w:rsidR="00A972E7" w:rsidRPr="00194789" w:rsidTr="00F314FC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阿克苏诺贝粉末涂料有限公司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塑</w:t>
                  </w:r>
                  <w:r w:rsidRPr="00194789">
                    <w:rPr>
                      <w:rFonts w:eastAsiaTheme="minorEastAsia"/>
                    </w:rPr>
                    <w:t xml:space="preserve">  </w:t>
                  </w:r>
                  <w:r w:rsidRPr="00194789">
                    <w:rPr>
                      <w:rFonts w:eastAsiaTheme="minorEastAsia" w:hAnsiTheme="minorEastAsia"/>
                    </w:rPr>
                    <w:t>粉</w:t>
                  </w:r>
                </w:p>
              </w:tc>
              <w:tc>
                <w:tcPr>
                  <w:tcW w:w="3920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武汉市经济技术开发区光华路</w:t>
                  </w:r>
                  <w:r w:rsidRPr="00194789">
                    <w:rPr>
                      <w:rFonts w:eastAsiaTheme="minorEastAsia"/>
                    </w:rPr>
                    <w:t>89</w:t>
                  </w:r>
                  <w:r w:rsidRPr="00194789">
                    <w:rPr>
                      <w:rFonts w:eastAsiaTheme="minorEastAsia" w:hAnsiTheme="minorEastAsia"/>
                    </w:rPr>
                    <w:t>号</w:t>
                  </w:r>
                </w:p>
              </w:tc>
            </w:tr>
            <w:tr w:rsidR="00A972E7" w:rsidRPr="00194789" w:rsidTr="00F314FC">
              <w:trPr>
                <w:cantSplit/>
                <w:trHeight w:hRule="exact" w:val="624"/>
              </w:trPr>
              <w:tc>
                <w:tcPr>
                  <w:tcW w:w="3921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佛山钢维码金属材料有限公司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钢</w:t>
                  </w:r>
                  <w:r w:rsidRPr="00194789">
                    <w:rPr>
                      <w:rFonts w:eastAsiaTheme="minorEastAsia"/>
                    </w:rPr>
                    <w:t xml:space="preserve"> </w:t>
                  </w:r>
                  <w:r w:rsidRPr="00194789">
                    <w:rPr>
                      <w:rFonts w:eastAsiaTheme="minorEastAsia" w:hAnsiTheme="minorEastAsia"/>
                    </w:rPr>
                    <w:t>材</w:t>
                  </w:r>
                </w:p>
              </w:tc>
              <w:tc>
                <w:tcPr>
                  <w:tcW w:w="3920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佛山市禅城区岭南大道</w:t>
                  </w:r>
                  <w:r w:rsidRPr="00194789">
                    <w:rPr>
                      <w:rFonts w:eastAsiaTheme="minorEastAsia"/>
                    </w:rPr>
                    <w:t xml:space="preserve"> </w:t>
                  </w:r>
                </w:p>
              </w:tc>
            </w:tr>
            <w:tr w:rsidR="00A972E7" w:rsidRPr="00194789" w:rsidTr="00F314FC">
              <w:trPr>
                <w:cantSplit/>
                <w:trHeight w:hRule="exact" w:val="574"/>
              </w:trPr>
              <w:tc>
                <w:tcPr>
                  <w:tcW w:w="3921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新余豪城钢化玻璃有限责任公司</w:t>
                  </w:r>
                </w:p>
              </w:tc>
              <w:tc>
                <w:tcPr>
                  <w:tcW w:w="2365" w:type="dxa"/>
                  <w:vAlign w:val="center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钢化玻璃</w:t>
                  </w:r>
                </w:p>
              </w:tc>
              <w:tc>
                <w:tcPr>
                  <w:tcW w:w="3920" w:type="dxa"/>
                  <w:vAlign w:val="bottom"/>
                </w:tcPr>
                <w:p w:rsidR="00A972E7" w:rsidRPr="00194789" w:rsidRDefault="00A972E7" w:rsidP="00F314FC">
                  <w:pPr>
                    <w:rPr>
                      <w:rFonts w:eastAsiaTheme="minorEastAsia"/>
                    </w:rPr>
                  </w:pPr>
                  <w:r w:rsidRPr="00194789">
                    <w:rPr>
                      <w:rFonts w:eastAsiaTheme="minorEastAsia" w:hAnsiTheme="minorEastAsia"/>
                    </w:rPr>
                    <w:t>新余高新工业园</w:t>
                  </w:r>
                </w:p>
              </w:tc>
            </w:tr>
          </w:tbl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17F68"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生产设备、生产场地、技术能力、通信条件、长期可靠、信誉等，对以上供方进行了调查评价，评价结果合格。评价人聂云清、黄涛、</w:t>
            </w:r>
            <w:r w:rsidRPr="00E17F68">
              <w:rPr>
                <w:rFonts w:ascii="宋体" w:hAnsi="宋体" w:hint="eastAsia"/>
                <w:sz w:val="24"/>
              </w:rPr>
              <w:t>李艳、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万志辉，批准胡庆春，日期</w:t>
            </w:r>
            <w:r w:rsidRPr="00E17F68">
              <w:rPr>
                <w:rFonts w:eastAsiaTheme="minorEastAsia"/>
                <w:sz w:val="24"/>
                <w:szCs w:val="24"/>
              </w:rPr>
              <w:t>2019.</w:t>
            </w:r>
            <w:r w:rsidRPr="00E17F68">
              <w:rPr>
                <w:rFonts w:eastAsiaTheme="minorEastAsia" w:hint="eastAsia"/>
                <w:sz w:val="24"/>
                <w:szCs w:val="24"/>
              </w:rPr>
              <w:t>9</w:t>
            </w:r>
            <w:r w:rsidRPr="00E17F68">
              <w:rPr>
                <w:rFonts w:eastAsiaTheme="minorEastAsia"/>
                <w:sz w:val="24"/>
                <w:szCs w:val="24"/>
              </w:rPr>
              <w:t>.16</w:t>
            </w:r>
            <w:r w:rsidRPr="00E17F68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A972E7" w:rsidRPr="00194789" w:rsidRDefault="00A972E7" w:rsidP="00C812B5">
            <w:pPr>
              <w:spacing w:line="360" w:lineRule="auto"/>
              <w:ind w:firstLineChars="147" w:firstLine="353"/>
              <w:rPr>
                <w:rFonts w:eastAsiaTheme="minorEastAsia"/>
                <w:kern w:val="0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企业在对供方进行选择和评价时，收集了企业的相关产品的说明书、检验报告、合格证等，对于供方的相关资质，应保持更新，</w:t>
            </w:r>
            <w:r w:rsidRPr="00194789">
              <w:rPr>
                <w:rFonts w:eastAsiaTheme="minorEastAsia" w:hAnsiTheme="minor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采购部负责人介绍，各部门根据需要提报采购申请，经批准后由采购部组织实施采购。在实施采购前公司与供方进行沟通后编制采购文件，注明名称、型号、数量、要求、交付期等内容，形成采购合同。</w:t>
            </w:r>
          </w:p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194789">
              <w:rPr>
                <w:rFonts w:eastAsiaTheme="minorEastAsia"/>
                <w:sz w:val="24"/>
                <w:szCs w:val="24"/>
              </w:rPr>
              <w:t>2019.12.23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日采购合同，供方上海琛钿铝业有限公司</w:t>
            </w:r>
          </w:p>
          <w:p w:rsidR="00A972E7" w:rsidRPr="00194789" w:rsidRDefault="00A972E7" w:rsidP="009A25C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采购产品：铝板，牌号：</w:t>
            </w:r>
            <w:r w:rsidRPr="00194789">
              <w:rPr>
                <w:rFonts w:eastAsiaTheme="minorEastAsia"/>
                <w:sz w:val="24"/>
                <w:szCs w:val="24"/>
              </w:rPr>
              <w:t>1060H24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，规格：</w:t>
            </w:r>
            <w:r w:rsidRPr="00194789">
              <w:rPr>
                <w:rFonts w:eastAsiaTheme="minorEastAsia"/>
                <w:sz w:val="24"/>
                <w:szCs w:val="24"/>
              </w:rPr>
              <w:t>1.0*1000*1500mm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Pr="00194789">
              <w:rPr>
                <w:rFonts w:eastAsiaTheme="minorEastAsia"/>
                <w:sz w:val="24"/>
                <w:szCs w:val="24"/>
              </w:rPr>
              <w:t>1092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张；产品：铝板，牌号：</w:t>
            </w:r>
            <w:r w:rsidRPr="00194789">
              <w:rPr>
                <w:rFonts w:eastAsiaTheme="minorEastAsia"/>
                <w:sz w:val="24"/>
                <w:szCs w:val="24"/>
              </w:rPr>
              <w:t>1060H24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；规格：</w:t>
            </w:r>
            <w:r w:rsidRPr="00194789">
              <w:rPr>
                <w:rFonts w:eastAsiaTheme="minorEastAsia"/>
                <w:sz w:val="24"/>
                <w:szCs w:val="24"/>
              </w:rPr>
              <w:t>1.0*1250*1500mm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Pr="00194789">
              <w:rPr>
                <w:rFonts w:eastAsiaTheme="minorEastAsia"/>
                <w:sz w:val="24"/>
                <w:szCs w:val="24"/>
              </w:rPr>
              <w:t>364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张；产品：铝板，牌号：</w:t>
            </w:r>
            <w:r w:rsidRPr="00194789">
              <w:rPr>
                <w:rFonts w:eastAsiaTheme="minorEastAsia"/>
                <w:sz w:val="24"/>
                <w:szCs w:val="24"/>
              </w:rPr>
              <w:t>1060H24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；规格：</w:t>
            </w:r>
            <w:r w:rsidRPr="00194789">
              <w:rPr>
                <w:rFonts w:eastAsiaTheme="minorEastAsia"/>
                <w:sz w:val="24"/>
                <w:szCs w:val="24"/>
              </w:rPr>
              <w:t>1.5*1250*1500mm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；数量：</w:t>
            </w:r>
            <w:r w:rsidRPr="00194789">
              <w:rPr>
                <w:rFonts w:eastAsiaTheme="minorEastAsia"/>
                <w:sz w:val="24"/>
                <w:szCs w:val="24"/>
              </w:rPr>
              <w:t>1456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张；交货期限：</w:t>
            </w:r>
            <w:r w:rsidRPr="00194789">
              <w:rPr>
                <w:rFonts w:eastAsiaTheme="minorEastAsia"/>
                <w:sz w:val="24"/>
                <w:szCs w:val="24"/>
              </w:rPr>
              <w:t>3-7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天，交货地点买方公司，另外有运输、结算、付款、质量要求等要求，双方签字盖章。</w:t>
            </w:r>
          </w:p>
          <w:p w:rsidR="00A972E7" w:rsidRPr="00194789" w:rsidRDefault="00A972E7" w:rsidP="0067174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194789">
              <w:rPr>
                <w:rFonts w:eastAsiaTheme="minorEastAsia"/>
                <w:sz w:val="24"/>
                <w:szCs w:val="24"/>
              </w:rPr>
              <w:t>2019.10.14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日采购合同，供方佛山钢维码金属材料有限公司</w:t>
            </w:r>
          </w:p>
          <w:p w:rsidR="00A972E7" w:rsidRPr="00194789" w:rsidRDefault="00A972E7" w:rsidP="0067174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采购产品：</w:t>
            </w:r>
            <w:r w:rsidRPr="00194789">
              <w:rPr>
                <w:rFonts w:eastAsiaTheme="minorEastAsia"/>
                <w:sz w:val="24"/>
                <w:szCs w:val="24"/>
              </w:rPr>
              <w:t>304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拉丝不锈钢板，规格型号：</w:t>
            </w:r>
            <w:r w:rsidRPr="00194789">
              <w:rPr>
                <w:rFonts w:eastAsiaTheme="minorEastAsia"/>
                <w:sz w:val="24"/>
                <w:szCs w:val="24"/>
              </w:rPr>
              <w:t>2.5*1220*3048mm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 w:rsidRPr="00194789">
              <w:rPr>
                <w:rFonts w:eastAsiaTheme="minorEastAsia"/>
                <w:sz w:val="24"/>
                <w:szCs w:val="24"/>
              </w:rPr>
              <w:t>53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张；产品：</w:t>
            </w:r>
            <w:r w:rsidRPr="00194789">
              <w:rPr>
                <w:rFonts w:eastAsiaTheme="minorEastAsia"/>
                <w:sz w:val="24"/>
                <w:szCs w:val="24"/>
              </w:rPr>
              <w:t>304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拉丝不锈钢板，规格型号：</w:t>
            </w:r>
            <w:r w:rsidRPr="00194789">
              <w:rPr>
                <w:rFonts w:eastAsiaTheme="minorEastAsia"/>
                <w:sz w:val="24"/>
                <w:szCs w:val="24"/>
              </w:rPr>
              <w:t>2.0*1220*2440mm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 w:rsidRPr="00194789">
              <w:rPr>
                <w:rFonts w:eastAsiaTheme="minorEastAsia"/>
                <w:sz w:val="24"/>
                <w:szCs w:val="24"/>
              </w:rPr>
              <w:t>20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张；产品：</w:t>
            </w:r>
            <w:r w:rsidRPr="00194789">
              <w:rPr>
                <w:rFonts w:eastAsiaTheme="minorEastAsia"/>
                <w:sz w:val="24"/>
                <w:szCs w:val="24"/>
              </w:rPr>
              <w:t>304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拉丝不锈钢板，规格型号：</w:t>
            </w:r>
            <w:r w:rsidRPr="00194789">
              <w:rPr>
                <w:rFonts w:eastAsiaTheme="minorEastAsia"/>
                <w:sz w:val="24"/>
                <w:szCs w:val="24"/>
              </w:rPr>
              <w:t>2.0*1220*2600mm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 w:rsidRPr="00194789">
              <w:rPr>
                <w:rFonts w:eastAsiaTheme="minorEastAsia"/>
                <w:sz w:val="24"/>
                <w:szCs w:val="24"/>
              </w:rPr>
              <w:t>40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张；产品：</w:t>
            </w:r>
            <w:r w:rsidRPr="00194789">
              <w:rPr>
                <w:rFonts w:eastAsiaTheme="minorEastAsia"/>
                <w:sz w:val="24"/>
                <w:szCs w:val="24"/>
              </w:rPr>
              <w:t>201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不锈钢板，规格型号：</w:t>
            </w:r>
            <w:r w:rsidRPr="00194789">
              <w:rPr>
                <w:rFonts w:eastAsiaTheme="minorEastAsia"/>
                <w:sz w:val="24"/>
                <w:szCs w:val="24"/>
              </w:rPr>
              <w:t>1.2*1219**2440mm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 w:rsidRPr="00194789">
              <w:rPr>
                <w:rFonts w:eastAsiaTheme="minorEastAsia"/>
                <w:sz w:val="24"/>
                <w:szCs w:val="24"/>
              </w:rPr>
              <w:t>233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张；产品：</w:t>
            </w:r>
            <w:r w:rsidRPr="00194789">
              <w:rPr>
                <w:rFonts w:eastAsiaTheme="minorEastAsia"/>
                <w:sz w:val="24"/>
                <w:szCs w:val="24"/>
              </w:rPr>
              <w:t>201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不锈钢板，规格型号：</w:t>
            </w:r>
            <w:r w:rsidRPr="00194789">
              <w:rPr>
                <w:rFonts w:eastAsiaTheme="minorEastAsia"/>
                <w:sz w:val="24"/>
                <w:szCs w:val="24"/>
              </w:rPr>
              <w:t>1.5*1219**2440mm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，数量</w:t>
            </w:r>
            <w:r w:rsidRPr="00194789">
              <w:rPr>
                <w:rFonts w:eastAsiaTheme="minorEastAsia"/>
                <w:sz w:val="24"/>
                <w:szCs w:val="24"/>
              </w:rPr>
              <w:t>294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张；交货期限：</w:t>
            </w:r>
            <w:r w:rsidRPr="00194789">
              <w:rPr>
                <w:rFonts w:eastAsiaTheme="minorEastAsia"/>
                <w:sz w:val="24"/>
                <w:szCs w:val="24"/>
              </w:rPr>
              <w:t>10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17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日之前进行发货，交货地点买方公司，另外有运输、结算、付款、质量要求等要求，双方签字盖章。</w:t>
            </w:r>
          </w:p>
          <w:p w:rsidR="00A972E7" w:rsidRPr="00194789" w:rsidRDefault="00A972E7" w:rsidP="00A106F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194789">
              <w:rPr>
                <w:rFonts w:eastAsiaTheme="minorEastAsia"/>
                <w:sz w:val="24"/>
                <w:szCs w:val="24"/>
              </w:rPr>
              <w:t>2019.10.28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日采购合同，供方上海汇丽塔格板材有限公司</w:t>
            </w:r>
          </w:p>
          <w:p w:rsidR="00A972E7" w:rsidRPr="00194789" w:rsidRDefault="00A972E7" w:rsidP="0033193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采购产品：乳白板（</w:t>
            </w:r>
            <w:r w:rsidRPr="00194789">
              <w:rPr>
                <w:rFonts w:eastAsiaTheme="minorEastAsia"/>
                <w:sz w:val="24"/>
                <w:szCs w:val="24"/>
              </w:rPr>
              <w:t>70%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透光），规格型号：</w:t>
            </w:r>
            <w:r w:rsidRPr="00194789">
              <w:rPr>
                <w:rFonts w:eastAsiaTheme="minorEastAsia"/>
                <w:sz w:val="24"/>
                <w:szCs w:val="24"/>
              </w:rPr>
              <w:t>8580*35*2.5mm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</w:t>
            </w:r>
            <w:r w:rsidRPr="00194789">
              <w:rPr>
                <w:rFonts w:eastAsiaTheme="minorEastAsia"/>
                <w:sz w:val="24"/>
                <w:szCs w:val="24"/>
              </w:rPr>
              <w:t>16.22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平方；乳白板（</w:t>
            </w:r>
            <w:r w:rsidRPr="00194789">
              <w:rPr>
                <w:rFonts w:eastAsiaTheme="minorEastAsia"/>
                <w:sz w:val="24"/>
                <w:szCs w:val="24"/>
              </w:rPr>
              <w:t>70%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透光），规格型号：</w:t>
            </w:r>
            <w:r w:rsidRPr="00194789">
              <w:rPr>
                <w:rFonts w:eastAsiaTheme="minorEastAsia"/>
                <w:sz w:val="24"/>
                <w:szCs w:val="24"/>
              </w:rPr>
              <w:t>1780*35*2.5mm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</w:t>
            </w:r>
            <w:r w:rsidRPr="00194789">
              <w:rPr>
                <w:rFonts w:eastAsiaTheme="minorEastAsia"/>
                <w:sz w:val="24"/>
                <w:szCs w:val="24"/>
              </w:rPr>
              <w:t>3.368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平方；银灰色中空板，规格型号：</w:t>
            </w:r>
            <w:r w:rsidRPr="00194789">
              <w:rPr>
                <w:rFonts w:eastAsiaTheme="minorEastAsia"/>
                <w:sz w:val="24"/>
                <w:szCs w:val="24"/>
              </w:rPr>
              <w:t>1665*308*10mm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</w:t>
            </w:r>
            <w:r w:rsidRPr="00194789">
              <w:rPr>
                <w:rFonts w:eastAsiaTheme="minorEastAsia"/>
                <w:sz w:val="24"/>
                <w:szCs w:val="24"/>
              </w:rPr>
              <w:t>20.5128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平方；银灰色中空板，规格型号：</w:t>
            </w:r>
            <w:r w:rsidRPr="00194789">
              <w:rPr>
                <w:rFonts w:eastAsiaTheme="minorEastAsia"/>
                <w:sz w:val="24"/>
                <w:szCs w:val="24"/>
              </w:rPr>
              <w:t>1665*1128*10mm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；数量</w:t>
            </w:r>
            <w:r w:rsidRPr="00194789">
              <w:rPr>
                <w:rFonts w:eastAsiaTheme="minorEastAsia"/>
                <w:sz w:val="24"/>
                <w:szCs w:val="24"/>
              </w:rPr>
              <w:t>225.3744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平方；</w:t>
            </w:r>
          </w:p>
          <w:p w:rsidR="00A972E7" w:rsidRPr="00194789" w:rsidRDefault="00A972E7" w:rsidP="00A106F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交货期限：下单后</w:t>
            </w:r>
            <w:r w:rsidRPr="00194789">
              <w:rPr>
                <w:rFonts w:eastAsiaTheme="minorEastAsia"/>
                <w:sz w:val="24"/>
                <w:szCs w:val="24"/>
              </w:rPr>
              <w:t>15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日内发货，交货地点买方公司，另外有运输、结算、付款、质量要求等要求，双方签字盖章。</w:t>
            </w:r>
          </w:p>
          <w:p w:rsidR="00A972E7" w:rsidRPr="00194789" w:rsidRDefault="00A972E7" w:rsidP="00A106F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另抽查了其他采购合同，基本同上。</w:t>
            </w:r>
          </w:p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提供给外部供方的信息表述清晰、充分。</w:t>
            </w:r>
          </w:p>
          <w:p w:rsidR="00A972E7" w:rsidRPr="00194789" w:rsidRDefault="00A972E7" w:rsidP="00C812B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采购产品验证通常采取查验产品外观、合格证、数量的方式，具体详见品质部审核记录。</w:t>
            </w:r>
          </w:p>
        </w:tc>
        <w:tc>
          <w:tcPr>
            <w:tcW w:w="1585" w:type="dxa"/>
          </w:tcPr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  <w:p w:rsidR="00A972E7" w:rsidRPr="00194789" w:rsidRDefault="00A972E7" w:rsidP="00C812B5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A972E7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972E7" w:rsidRPr="00194789" w:rsidRDefault="00A972E7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A972E7" w:rsidRPr="00194789" w:rsidRDefault="00A972E7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972E7" w:rsidRPr="00194789" w:rsidRDefault="00A972E7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Pr="00194789">
              <w:rPr>
                <w:rFonts w:eastAsiaTheme="minorEastAsia"/>
                <w:sz w:val="24"/>
                <w:szCs w:val="24"/>
              </w:rPr>
              <w:t>XST-CX01-2019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972E7" w:rsidRPr="00194789" w:rsidRDefault="00A972E7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查采购部的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972E7" w:rsidRPr="00194789" w:rsidRDefault="00A972E7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查《重要环境因素清单》，涉及采购部有</w:t>
            </w:r>
            <w:r w:rsidRPr="00194789">
              <w:rPr>
                <w:rFonts w:eastAsiaTheme="minor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972E7" w:rsidRPr="00194789" w:rsidRDefault="00A972E7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A972E7" w:rsidRPr="00194789" w:rsidRDefault="00A972E7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部门识别和评价基本充分，符合规定要求。</w:t>
            </w:r>
          </w:p>
        </w:tc>
        <w:tc>
          <w:tcPr>
            <w:tcW w:w="1585" w:type="dxa"/>
          </w:tcPr>
          <w:p w:rsidR="00A972E7" w:rsidRPr="00194789" w:rsidRDefault="00A972E7" w:rsidP="009C0AF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972E7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总经理批准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3.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公司目前采购的主要原材料有：铝板、钢</w:t>
            </w:r>
            <w:r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材、中空板、塑粉、钢化玻璃等；有产品检验记录、合格证和使用说明等记录。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4.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5.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6.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采购部和仓库内主要是电的使用，电器有漏电保护器，经常对电路、电源进行检查，没有露电现象发生，查环境安全记录，提供了《综合性安全检查表》，抽查</w:t>
            </w:r>
            <w:r w:rsidRPr="00194789">
              <w:rPr>
                <w:rFonts w:eastAsiaTheme="minorEastAsia"/>
                <w:sz w:val="24"/>
                <w:szCs w:val="24"/>
              </w:rPr>
              <w:t>2019.11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---2020.1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月份检查结果正常，检查人黄会卿。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7.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提供《重要相关方施加影响一览表》，</w:t>
            </w:r>
            <w:r w:rsidRPr="00194789">
              <w:rPr>
                <w:rFonts w:eastAsiaTheme="minorEastAsia"/>
                <w:sz w:val="24"/>
                <w:szCs w:val="24"/>
              </w:rPr>
              <w:t>2019.11.10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日对采购物资相关方、销售客户、周边社区施加影响，内容</w:t>
            </w:r>
            <w:r w:rsidRPr="00194789">
              <w:rPr>
                <w:rFonts w:eastAsiaTheme="minorEastAsia"/>
                <w:sz w:val="24"/>
                <w:szCs w:val="24"/>
              </w:rPr>
              <w:t>: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将公司的环境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职业健康安全方针、重要环境因素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危险源等，通过告知书的方式通知对方。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8.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采购部向相关方发放《相关方告知书》，显示的内容中包括：所有供应商向我公司提供的材料，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9.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原材料仓，按物料种类分类摆放，视频远程查看现场物料排放整齐，物料标识清晰；化学品（润滑油等）集中存放，贴有</w:t>
            </w:r>
            <w:r w:rsidRPr="00194789">
              <w:rPr>
                <w:rFonts w:eastAsiaTheme="minorEastAsia"/>
                <w:sz w:val="24"/>
                <w:szCs w:val="24"/>
              </w:rPr>
              <w:t>MSDS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视频远程现场查看办公区域和仓库区域配备了灭火器等消防设施，状况正常。</w:t>
            </w:r>
          </w:p>
          <w:p w:rsidR="00A972E7" w:rsidRPr="00194789" w:rsidRDefault="00A972E7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10.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194789">
              <w:rPr>
                <w:rFonts w:eastAsiaTheme="minorEastAsia"/>
                <w:sz w:val="24"/>
                <w:szCs w:val="24"/>
              </w:rPr>
              <w:t>2020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执行公司要求进行人员出入登记，量体温，戴口罩等。人员出入填写《企业职工体温登记表》，记录了姓名、电话、体温、是否发热等内容按要求基本做好了控制。</w:t>
            </w:r>
          </w:p>
          <w:p w:rsidR="00A972E7" w:rsidRPr="00194789" w:rsidRDefault="00A972E7" w:rsidP="00CC3E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A972E7" w:rsidRPr="00194789" w:rsidRDefault="00A972E7" w:rsidP="009C0AF9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6D077F"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972E7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972E7" w:rsidRPr="00194789" w:rsidRDefault="00A972E7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Pr="00194789">
              <w:rPr>
                <w:rFonts w:eastAsiaTheme="minorEastAsia"/>
                <w:sz w:val="24"/>
                <w:szCs w:val="24"/>
              </w:rPr>
              <w:t>XST-CX14-2019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A972E7" w:rsidRPr="00194789" w:rsidRDefault="00A972E7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2019.11.2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日参加了由行政部组织的触电应急救援演练。</w:t>
            </w:r>
          </w:p>
          <w:p w:rsidR="00A972E7" w:rsidRPr="00194789" w:rsidRDefault="00A972E7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2019.11.1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日参见了由行政部组织的消防安全应急演练。</w:t>
            </w:r>
          </w:p>
          <w:p w:rsidR="00A972E7" w:rsidRPr="00194789" w:rsidRDefault="00A972E7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视频远程现场巡视仓库有灭火器，均有效。</w:t>
            </w:r>
          </w:p>
          <w:p w:rsidR="00A972E7" w:rsidRPr="00194789" w:rsidRDefault="00A972E7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采购部和原料仓库区域由专人每月巡查消防设施管理情况，查见</w:t>
            </w:r>
            <w:r w:rsidRPr="00194789">
              <w:rPr>
                <w:rFonts w:eastAsiaTheme="minorEastAsia"/>
                <w:sz w:val="24"/>
                <w:szCs w:val="24"/>
              </w:rPr>
              <w:t>2019.11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Pr="00194789">
              <w:rPr>
                <w:rFonts w:eastAsiaTheme="minorEastAsia"/>
                <w:sz w:val="24"/>
                <w:szCs w:val="24"/>
              </w:rPr>
              <w:t>2019.12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Pr="00194789">
              <w:rPr>
                <w:rFonts w:eastAsiaTheme="minorEastAsia"/>
                <w:sz w:val="24"/>
                <w:szCs w:val="24"/>
              </w:rPr>
              <w:lastRenderedPageBreak/>
              <w:t>2020.1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月份消防安全检查记录，未发现异常，检查人黄会卿。</w:t>
            </w:r>
          </w:p>
          <w:p w:rsidR="00A972E7" w:rsidRPr="00194789" w:rsidRDefault="00A972E7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A972E7" w:rsidRPr="00194789" w:rsidRDefault="00A972E7" w:rsidP="009C0AF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972E7" w:rsidRPr="00194789" w:rsidTr="001323B5">
        <w:trPr>
          <w:trHeight w:val="1151"/>
        </w:trPr>
        <w:tc>
          <w:tcPr>
            <w:tcW w:w="1242" w:type="dxa"/>
            <w:vAlign w:val="center"/>
          </w:tcPr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2E7" w:rsidRPr="00194789" w:rsidRDefault="00A972E7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972E7" w:rsidRPr="00194789" w:rsidRDefault="00A972E7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A972E7" w:rsidRPr="00194789" w:rsidRDefault="00A972E7" w:rsidP="009C0AF9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6B" w:rsidRDefault="005A556B" w:rsidP="008973EE">
      <w:r>
        <w:separator/>
      </w:r>
    </w:p>
  </w:endnote>
  <w:endnote w:type="continuationSeparator" w:id="1">
    <w:p w:rsidR="005A556B" w:rsidRDefault="005A556B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5A29F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526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526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6B" w:rsidRDefault="005A556B" w:rsidP="008973EE">
      <w:r>
        <w:separator/>
      </w:r>
    </w:p>
  </w:footnote>
  <w:footnote w:type="continuationSeparator" w:id="1">
    <w:p w:rsidR="005A556B" w:rsidRDefault="005A556B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5A29F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6BD9"/>
    <w:rsid w:val="00037127"/>
    <w:rsid w:val="00040DE3"/>
    <w:rsid w:val="000412F6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3F702E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29F7"/>
    <w:rsid w:val="005A5268"/>
    <w:rsid w:val="005A556B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B4B9E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E6FCF"/>
    <w:rsid w:val="006F2682"/>
    <w:rsid w:val="006F3873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526C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2A49"/>
    <w:rsid w:val="00A93100"/>
    <w:rsid w:val="00A969B9"/>
    <w:rsid w:val="00A96A66"/>
    <w:rsid w:val="00A972E7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410EE"/>
    <w:rsid w:val="00B427EC"/>
    <w:rsid w:val="00B45D2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C4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7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1003</cp:revision>
  <dcterms:created xsi:type="dcterms:W3CDTF">2015-06-17T12:51:00Z</dcterms:created>
  <dcterms:modified xsi:type="dcterms:W3CDTF">2020-04-16T01:40:00Z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