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0350-2021-2023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重庆荣科园林设施有限公司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2023年12月04日 上午至2023年12月04日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