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河北泓湖玻璃钢有限公司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崔焕茹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2023-11-20上午至2023-11-20上午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河北省衡水市枣强县905县道与225乡道交叉口北行500米路东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河北省衡水市枣强县东环北路东恒润集团生产园区4号车间内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2023年11月20日 上午至2023年11月20日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