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安阳天韵食品加工有限公司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10674-2023-QOFH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