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河北华桥减速机有限公司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2023年11月22日 上午至2023年11月23日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2023-11-21 8:00:00上午至2023-11-21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河北华桥减速机有限公司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