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河北华桥减速机有限公司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2023年11月22日 上午至2023年11月23日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王中蕊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