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60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天津金顺科技发展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