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湖南金龙潍微科技股份有限公司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2023年11月29日 上午至2023年11月29日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