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成都迈卡利特新材料有限公司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2023年11月16日 上午至2023年11月16日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邱东生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