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江西倬云信息产业有限公司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2023年11月13日 上午至2023年11月14日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