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C4" w:rsidRDefault="00904BC4" w:rsidP="00904BC4">
      <w:pPr>
        <w:tabs>
          <w:tab w:val="left" w:pos="2805"/>
          <w:tab w:val="center" w:pos="4819"/>
        </w:tabs>
        <w:jc w:val="left"/>
        <w:rPr>
          <w:rFonts w:ascii="宋体" w:hAnsi="宋体"/>
          <w:sz w:val="18"/>
          <w:u w:val="single"/>
        </w:rPr>
      </w:pPr>
      <w:r>
        <w:rPr>
          <w:rFonts w:ascii="楷体_GB2312" w:eastAsia="楷体_GB2312" w:hAnsi="宋体" w:hint="eastAsia"/>
          <w:b/>
          <w:sz w:val="36"/>
          <w:szCs w:val="36"/>
        </w:rPr>
        <w:tab/>
      </w:r>
      <w:r>
        <w:rPr>
          <w:rFonts w:ascii="楷体_GB2312" w:eastAsia="楷体_GB2312" w:hAnsi="宋体" w:hint="eastAsia"/>
          <w:b/>
          <w:sz w:val="32"/>
          <w:szCs w:val="32"/>
        </w:rPr>
        <w:tab/>
      </w:r>
      <w:r>
        <w:rPr>
          <w:rFonts w:ascii="宋体" w:hAnsi="宋体" w:hint="eastAsia"/>
          <w:b/>
          <w:sz w:val="32"/>
          <w:szCs w:val="32"/>
        </w:rPr>
        <w:t>认 证 信 息 确 认 表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楷体_GB2312" w:eastAsia="楷体_GB2312" w:hAnsi="宋体" w:hint="eastAsia"/>
          <w:b/>
          <w:sz w:val="36"/>
          <w:szCs w:val="36"/>
        </w:rPr>
        <w:t xml:space="preserve">    </w:t>
      </w:r>
      <w:r>
        <w:rPr>
          <w:rFonts w:hint="eastAsia"/>
          <w:szCs w:val="44"/>
        </w:rPr>
        <w:t xml:space="preserve">    </w:t>
      </w:r>
      <w:r>
        <w:rPr>
          <w:szCs w:val="44"/>
        </w:rPr>
        <w:t>编号：</w:t>
      </w:r>
      <w:r>
        <w:rPr>
          <w:rFonts w:ascii="宋体" w:hAnsi="宋体" w:hint="eastAsia"/>
          <w:sz w:val="18"/>
          <w:u w:val="single"/>
        </w:rPr>
        <w:t>0109-2019-Q</w:t>
      </w:r>
    </w:p>
    <w:p w:rsidR="00E636F5" w:rsidRDefault="00E636F5" w:rsidP="00904BC4">
      <w:pPr>
        <w:tabs>
          <w:tab w:val="left" w:pos="2805"/>
          <w:tab w:val="center" w:pos="4819"/>
        </w:tabs>
        <w:jc w:val="left"/>
        <w:rPr>
          <w:szCs w:val="44"/>
        </w:rPr>
      </w:pPr>
    </w:p>
    <w:p w:rsidR="00904BC4" w:rsidRPr="00D068C4" w:rsidRDefault="00904BC4" w:rsidP="00904BC4">
      <w:pPr>
        <w:tabs>
          <w:tab w:val="left" w:pos="6360"/>
        </w:tabs>
        <w:spacing w:line="280" w:lineRule="exact"/>
        <w:ind w:right="142"/>
        <w:rPr>
          <w:rFonts w:ascii="楷体_GB2312" w:eastAsia="楷体_GB2312" w:hAnsi="宋体"/>
          <w:szCs w:val="24"/>
        </w:rPr>
      </w:pPr>
      <w:r w:rsidRPr="00D068C4">
        <w:rPr>
          <w:rFonts w:ascii="楷体_GB2312" w:eastAsia="楷体_GB2312" w:hAnsi="宋体" w:hint="eastAsia"/>
          <w:szCs w:val="24"/>
        </w:rPr>
        <w:t>组织名称：</w:t>
      </w:r>
      <w:r w:rsidRPr="00D068C4">
        <w:rPr>
          <w:rFonts w:ascii="宋体" w:hAnsi="宋体" w:hint="eastAsia"/>
          <w:szCs w:val="24"/>
          <w:u w:val="single"/>
        </w:rPr>
        <w:t>山东美森人造草坪有限公司</w:t>
      </w:r>
      <w:r w:rsidRPr="00D068C4">
        <w:rPr>
          <w:rFonts w:ascii="楷体_GB2312" w:eastAsia="楷体_GB2312" w:hAnsi="宋体" w:hint="eastAsia"/>
          <w:szCs w:val="24"/>
          <w:u w:val="single"/>
        </w:rPr>
        <w:t xml:space="preserve">    </w:t>
      </w:r>
      <w:r w:rsidRPr="00D068C4">
        <w:rPr>
          <w:rFonts w:ascii="楷体_GB2312" w:eastAsia="楷体_GB2312" w:hAnsi="宋体" w:hint="eastAsia"/>
          <w:szCs w:val="24"/>
        </w:rPr>
        <w:t>组织机构代码</w:t>
      </w:r>
      <w:r w:rsidRPr="00D068C4">
        <w:rPr>
          <w:rFonts w:ascii="楷体_GB2312" w:eastAsia="楷体_GB2312" w:hAnsi="宋体" w:hint="eastAsia"/>
          <w:szCs w:val="24"/>
          <w:u w:val="single"/>
        </w:rPr>
        <w:t>：</w:t>
      </w:r>
      <w:r w:rsidRPr="00D068C4">
        <w:rPr>
          <w:rFonts w:ascii="宋体" w:hAnsi="宋体" w:cs="宋体" w:hint="eastAsia"/>
          <w:kern w:val="0"/>
          <w:szCs w:val="24"/>
          <w:u w:val="single"/>
        </w:rPr>
        <w:t>91371727MA3EW4X275</w:t>
      </w:r>
      <w:r w:rsidRPr="00D068C4">
        <w:rPr>
          <w:rFonts w:ascii="楷体_GB2312" w:eastAsia="楷体_GB2312" w:hAnsi="宋体" w:hint="eastAsia"/>
          <w:szCs w:val="24"/>
          <w:u w:val="single"/>
        </w:rPr>
        <w:t xml:space="preserve"> </w:t>
      </w:r>
      <w:r w:rsidRPr="00D068C4">
        <w:rPr>
          <w:rFonts w:ascii="楷体_GB2312" w:eastAsia="楷体_GB2312" w:hAnsi="宋体" w:hint="eastAsia"/>
          <w:szCs w:val="24"/>
        </w:rPr>
        <w:t xml:space="preserve">   </w:t>
      </w:r>
    </w:p>
    <w:p w:rsidR="00904BC4" w:rsidRPr="00D068C4" w:rsidRDefault="00904BC4" w:rsidP="00904BC4">
      <w:pPr>
        <w:widowControl/>
        <w:spacing w:line="280" w:lineRule="exact"/>
        <w:jc w:val="left"/>
        <w:rPr>
          <w:rFonts w:ascii="楷体_GB2312" w:eastAsia="楷体_GB2312" w:hAnsi="宋体"/>
          <w:szCs w:val="24"/>
          <w:u w:val="single"/>
        </w:rPr>
      </w:pPr>
      <w:r w:rsidRPr="00D068C4">
        <w:rPr>
          <w:rFonts w:ascii="楷体_GB2312" w:eastAsia="楷体_GB2312" w:hAnsi="宋体" w:hint="eastAsia"/>
          <w:szCs w:val="24"/>
        </w:rPr>
        <w:t xml:space="preserve">英文:  </w:t>
      </w:r>
      <w:proofErr w:type="gramStart"/>
      <w:r w:rsidRPr="00D068C4">
        <w:rPr>
          <w:rFonts w:ascii="Arial" w:hAnsi="Arial" w:cs="Arial" w:hint="eastAsia"/>
          <w:color w:val="333333"/>
          <w:szCs w:val="24"/>
          <w:u w:val="single"/>
        </w:rPr>
        <w:t xml:space="preserve">Shandong </w:t>
      </w:r>
      <w:proofErr w:type="spellStart"/>
      <w:r w:rsidRPr="00D068C4">
        <w:rPr>
          <w:rFonts w:ascii="Arial" w:hAnsi="Arial" w:cs="Arial" w:hint="eastAsia"/>
          <w:color w:val="333333"/>
          <w:szCs w:val="24"/>
          <w:u w:val="single"/>
        </w:rPr>
        <w:t>Meisen</w:t>
      </w:r>
      <w:proofErr w:type="spellEnd"/>
      <w:r w:rsidRPr="00D068C4">
        <w:rPr>
          <w:rFonts w:ascii="Arial" w:hAnsi="Arial" w:cs="Arial" w:hint="eastAsia"/>
          <w:color w:val="333333"/>
          <w:szCs w:val="24"/>
          <w:u w:val="single"/>
        </w:rPr>
        <w:t xml:space="preserve"> Artificial Lawn Co., Ltd</w:t>
      </w:r>
      <w:r w:rsidRPr="00D068C4">
        <w:rPr>
          <w:rFonts w:ascii="宋体" w:hAnsi="宋体" w:cs="宋体"/>
          <w:kern w:val="0"/>
          <w:szCs w:val="24"/>
          <w:u w:val="single"/>
          <w:lang w:bidi="ar"/>
        </w:rPr>
        <w:t>.</w:t>
      </w:r>
      <w:proofErr w:type="gramEnd"/>
      <w:r w:rsidRPr="00D068C4">
        <w:rPr>
          <w:rFonts w:ascii="Arial" w:hAnsi="Arial" w:cs="Arial"/>
          <w:szCs w:val="24"/>
          <w:u w:val="single"/>
        </w:rPr>
        <w:fldChar w:fldCharType="begin"/>
      </w:r>
      <w:r w:rsidRPr="00D068C4">
        <w:rPr>
          <w:rFonts w:ascii="Arial" w:hAnsi="Arial" w:cs="Arial"/>
          <w:szCs w:val="24"/>
          <w:u w:val="single"/>
        </w:rPr>
        <w:instrText xml:space="preserve"> HYPERLINK "https://www.baidu.com/javascript:;" </w:instrText>
      </w:r>
      <w:r w:rsidRPr="00D068C4">
        <w:rPr>
          <w:rFonts w:ascii="Arial" w:hAnsi="Arial" w:cs="Arial"/>
          <w:szCs w:val="24"/>
          <w:u w:val="single"/>
        </w:rPr>
        <w:fldChar w:fldCharType="end"/>
      </w:r>
    </w:p>
    <w:p w:rsidR="00904BC4" w:rsidRPr="00D068C4" w:rsidRDefault="00904BC4" w:rsidP="00904BC4">
      <w:pPr>
        <w:spacing w:line="280" w:lineRule="exact"/>
        <w:rPr>
          <w:rFonts w:ascii="楷体_GB2312" w:eastAsia="楷体_GB2312" w:hAnsi="宋体"/>
          <w:szCs w:val="24"/>
          <w:u w:val="single"/>
        </w:rPr>
      </w:pPr>
      <w:r w:rsidRPr="00D068C4">
        <w:rPr>
          <w:rFonts w:ascii="楷体_GB2312" w:eastAsia="楷体_GB2312" w:hAnsi="宋体" w:hint="eastAsia"/>
          <w:szCs w:val="24"/>
        </w:rPr>
        <w:t>注册地址：</w:t>
      </w:r>
      <w:r w:rsidRPr="00D068C4">
        <w:rPr>
          <w:rFonts w:ascii="宋体" w:hAnsi="宋体" w:hint="eastAsia"/>
          <w:bCs/>
          <w:color w:val="000000"/>
          <w:szCs w:val="24"/>
          <w:u w:val="single"/>
        </w:rPr>
        <w:t xml:space="preserve">菏泽市定陶区连接线东侧500米、北外环路路北 </w:t>
      </w:r>
      <w:r w:rsidRPr="00D068C4">
        <w:rPr>
          <w:rFonts w:ascii="宋体" w:hAnsi="宋体" w:hint="eastAsia"/>
          <w:bCs/>
          <w:color w:val="000000"/>
          <w:szCs w:val="24"/>
        </w:rPr>
        <w:t xml:space="preserve">  </w:t>
      </w:r>
      <w:r w:rsidRPr="00D068C4">
        <w:rPr>
          <w:rFonts w:ascii="楷体_GB2312" w:eastAsia="楷体_GB2312" w:hAnsi="宋体" w:hint="eastAsia"/>
          <w:szCs w:val="24"/>
        </w:rPr>
        <w:t xml:space="preserve">   邮编2740</w:t>
      </w:r>
      <w:r w:rsidRPr="00D068C4">
        <w:rPr>
          <w:rFonts w:ascii="黑体" w:eastAsia="黑体" w:hint="eastAsia"/>
          <w:szCs w:val="24"/>
        </w:rPr>
        <w:t>00</w:t>
      </w:r>
    </w:p>
    <w:p w:rsidR="00904BC4" w:rsidRPr="00D068C4" w:rsidRDefault="00904BC4" w:rsidP="00904BC4">
      <w:pPr>
        <w:pStyle w:val="a7"/>
        <w:widowControl/>
        <w:spacing w:line="280" w:lineRule="exact"/>
        <w:ind w:left="120" w:hangingChars="50" w:hanging="120"/>
        <w:rPr>
          <w:rFonts w:ascii="楷体_GB2312" w:eastAsia="楷体_GB2312" w:hAnsi="宋体"/>
          <w:szCs w:val="24"/>
        </w:rPr>
      </w:pPr>
      <w:r w:rsidRPr="00D068C4">
        <w:rPr>
          <w:rFonts w:ascii="楷体_GB2312" w:eastAsia="楷体_GB2312" w:hAnsi="宋体" w:hint="eastAsia"/>
          <w:szCs w:val="24"/>
        </w:rPr>
        <w:t xml:space="preserve">英文: </w:t>
      </w:r>
    </w:p>
    <w:p w:rsidR="00904BC4" w:rsidRPr="00D068C4" w:rsidRDefault="00904BC4" w:rsidP="00904BC4">
      <w:pPr>
        <w:pStyle w:val="a7"/>
        <w:widowControl/>
        <w:spacing w:line="280" w:lineRule="exact"/>
        <w:ind w:left="120" w:hangingChars="50" w:hanging="120"/>
        <w:rPr>
          <w:rFonts w:ascii="Arial" w:hAnsi="Arial" w:cs="Arial"/>
          <w:color w:val="333333"/>
          <w:szCs w:val="24"/>
          <w:u w:val="single"/>
        </w:rPr>
      </w:pPr>
      <w:proofErr w:type="gramStart"/>
      <w:r w:rsidRPr="00D068C4">
        <w:rPr>
          <w:rFonts w:ascii="Arial" w:hAnsi="Arial" w:cs="Arial" w:hint="eastAsia"/>
          <w:color w:val="333333"/>
          <w:szCs w:val="24"/>
          <w:u w:val="single"/>
        </w:rPr>
        <w:t xml:space="preserve">500 meters east of </w:t>
      </w:r>
      <w:proofErr w:type="spellStart"/>
      <w:r w:rsidRPr="00D068C4">
        <w:rPr>
          <w:rFonts w:ascii="Arial" w:hAnsi="Arial" w:cs="Arial" w:hint="eastAsia"/>
          <w:color w:val="333333"/>
          <w:szCs w:val="24"/>
          <w:u w:val="single"/>
        </w:rPr>
        <w:t>Dingtao</w:t>
      </w:r>
      <w:proofErr w:type="spellEnd"/>
      <w:r w:rsidRPr="00D068C4">
        <w:rPr>
          <w:rFonts w:ascii="Arial" w:hAnsi="Arial" w:cs="Arial" w:hint="eastAsia"/>
          <w:color w:val="333333"/>
          <w:szCs w:val="24"/>
          <w:u w:val="single"/>
        </w:rPr>
        <w:t xml:space="preserve"> District connecting line in </w:t>
      </w:r>
      <w:proofErr w:type="spellStart"/>
      <w:r w:rsidRPr="00D068C4">
        <w:rPr>
          <w:rFonts w:ascii="Arial" w:hAnsi="Arial" w:cs="Arial" w:hint="eastAsia"/>
          <w:color w:val="333333"/>
          <w:szCs w:val="24"/>
          <w:u w:val="single"/>
        </w:rPr>
        <w:t>Heze</w:t>
      </w:r>
      <w:proofErr w:type="spellEnd"/>
      <w:r w:rsidRPr="00D068C4">
        <w:rPr>
          <w:rFonts w:ascii="Arial" w:hAnsi="Arial" w:cs="Arial" w:hint="eastAsia"/>
          <w:color w:val="333333"/>
          <w:szCs w:val="24"/>
          <w:u w:val="single"/>
        </w:rPr>
        <w:t xml:space="preserve"> City and north of North Outer Ring Road.</w:t>
      </w:r>
      <w:proofErr w:type="gramEnd"/>
    </w:p>
    <w:p w:rsidR="00904BC4" w:rsidRPr="00D068C4" w:rsidRDefault="00904BC4" w:rsidP="00904BC4">
      <w:pPr>
        <w:pStyle w:val="a7"/>
        <w:widowControl/>
        <w:spacing w:line="280" w:lineRule="exact"/>
        <w:rPr>
          <w:rFonts w:ascii="Arial" w:eastAsia="楷体_GB2312" w:hAnsi="Arial" w:cs="Arial"/>
          <w:color w:val="333333"/>
          <w:szCs w:val="24"/>
        </w:rPr>
      </w:pPr>
    </w:p>
    <w:p w:rsidR="00904BC4" w:rsidRPr="00D068C4" w:rsidRDefault="00904BC4" w:rsidP="00904BC4">
      <w:pPr>
        <w:spacing w:line="280" w:lineRule="exact"/>
        <w:rPr>
          <w:rFonts w:ascii="楷体_GB2312" w:eastAsia="楷体_GB2312" w:hAnsi="宋体"/>
          <w:szCs w:val="24"/>
          <w:u w:val="single"/>
        </w:rPr>
      </w:pPr>
      <w:r w:rsidRPr="00D068C4">
        <w:rPr>
          <w:rFonts w:ascii="楷体_GB2312" w:eastAsia="楷体_GB2312" w:hAnsi="宋体" w:hint="eastAsia"/>
          <w:szCs w:val="24"/>
        </w:rPr>
        <w:t>生产经营地址：</w:t>
      </w:r>
      <w:r w:rsidRPr="00D068C4">
        <w:rPr>
          <w:rFonts w:ascii="宋体" w:hAnsi="宋体"/>
          <w:szCs w:val="24"/>
          <w:u w:val="single"/>
        </w:rPr>
        <w:t>菏泽市定陶区北环路中小企业园</w:t>
      </w:r>
      <w:r w:rsidRPr="00D068C4">
        <w:rPr>
          <w:rFonts w:ascii="宋体" w:hAnsi="宋体" w:cs="宋体" w:hint="eastAsia"/>
          <w:kern w:val="0"/>
          <w:szCs w:val="24"/>
        </w:rPr>
        <w:t xml:space="preserve">           </w:t>
      </w:r>
      <w:r w:rsidRPr="00D068C4">
        <w:rPr>
          <w:rFonts w:ascii="楷体_GB2312" w:eastAsia="楷体_GB2312" w:hAnsi="宋体" w:hint="eastAsia"/>
          <w:szCs w:val="24"/>
        </w:rPr>
        <w:t>邮编</w:t>
      </w:r>
      <w:r w:rsidRPr="00D068C4">
        <w:rPr>
          <w:rFonts w:ascii="黑体" w:eastAsia="黑体" w:hint="eastAsia"/>
          <w:szCs w:val="24"/>
        </w:rPr>
        <w:t>274000</w:t>
      </w:r>
    </w:p>
    <w:p w:rsidR="00904BC4" w:rsidRPr="00D068C4" w:rsidRDefault="00904BC4" w:rsidP="00904BC4">
      <w:pPr>
        <w:pStyle w:val="a7"/>
        <w:widowControl/>
        <w:spacing w:line="280" w:lineRule="exact"/>
        <w:rPr>
          <w:rFonts w:ascii="楷体_GB2312" w:eastAsia="楷体_GB2312" w:hAnsi="宋体"/>
          <w:szCs w:val="24"/>
        </w:rPr>
      </w:pPr>
      <w:r w:rsidRPr="00D068C4">
        <w:rPr>
          <w:rFonts w:ascii="楷体_GB2312" w:eastAsia="楷体_GB2312" w:hAnsi="宋体" w:hint="eastAsia"/>
          <w:szCs w:val="24"/>
        </w:rPr>
        <w:t xml:space="preserve">英文: </w:t>
      </w:r>
      <w:proofErr w:type="gramStart"/>
      <w:r w:rsidRPr="00D068C4">
        <w:rPr>
          <w:rFonts w:ascii="Arial" w:hAnsi="Arial" w:cs="Arial" w:hint="eastAsia"/>
          <w:color w:val="333333"/>
          <w:szCs w:val="24"/>
          <w:u w:val="single"/>
        </w:rPr>
        <w:t xml:space="preserve">North Ring Road Small and Medium Enterprise Park, </w:t>
      </w:r>
      <w:proofErr w:type="spellStart"/>
      <w:r w:rsidRPr="00D068C4">
        <w:rPr>
          <w:rFonts w:ascii="Arial" w:hAnsi="Arial" w:cs="Arial" w:hint="eastAsia"/>
          <w:color w:val="333333"/>
          <w:szCs w:val="24"/>
          <w:u w:val="single"/>
        </w:rPr>
        <w:t>Dingtao</w:t>
      </w:r>
      <w:proofErr w:type="spellEnd"/>
      <w:r w:rsidRPr="00D068C4">
        <w:rPr>
          <w:rFonts w:ascii="Arial" w:hAnsi="Arial" w:cs="Arial" w:hint="eastAsia"/>
          <w:color w:val="333333"/>
          <w:szCs w:val="24"/>
          <w:u w:val="single"/>
        </w:rPr>
        <w:t xml:space="preserve"> District, </w:t>
      </w:r>
      <w:proofErr w:type="spellStart"/>
      <w:r w:rsidRPr="00D068C4">
        <w:rPr>
          <w:rFonts w:ascii="Arial" w:hAnsi="Arial" w:cs="Arial" w:hint="eastAsia"/>
          <w:color w:val="333333"/>
          <w:szCs w:val="24"/>
          <w:u w:val="single"/>
        </w:rPr>
        <w:t>Heze</w:t>
      </w:r>
      <w:proofErr w:type="spellEnd"/>
      <w:r w:rsidRPr="00D068C4">
        <w:rPr>
          <w:rFonts w:ascii="Arial" w:hAnsi="Arial" w:cs="Arial" w:hint="eastAsia"/>
          <w:color w:val="333333"/>
          <w:szCs w:val="24"/>
          <w:u w:val="single"/>
        </w:rPr>
        <w:t xml:space="preserve"> City</w:t>
      </w:r>
      <w:r w:rsidRPr="00D068C4">
        <w:rPr>
          <w:rFonts w:ascii="Arial" w:hAnsi="Arial" w:cs="Arial" w:hint="eastAsia"/>
          <w:color w:val="333333"/>
          <w:szCs w:val="24"/>
        </w:rPr>
        <w:t>.</w:t>
      </w:r>
      <w:proofErr w:type="gramEnd"/>
    </w:p>
    <w:p w:rsidR="00904BC4" w:rsidRPr="00D068C4" w:rsidRDefault="00904BC4" w:rsidP="00904BC4">
      <w:pPr>
        <w:spacing w:line="280" w:lineRule="exact"/>
        <w:ind w:firstLineChars="147" w:firstLine="354"/>
        <w:rPr>
          <w:rFonts w:ascii="楷体_GB2312" w:eastAsia="楷体_GB2312" w:hAnsi="宋体"/>
          <w:b/>
          <w:szCs w:val="24"/>
        </w:rPr>
      </w:pPr>
      <w:r w:rsidRPr="00D068C4">
        <w:rPr>
          <w:rFonts w:ascii="楷体_GB2312" w:eastAsia="楷体_GB2312" w:hAnsi="宋体" w:hint="eastAsia"/>
          <w:b/>
          <w:szCs w:val="24"/>
        </w:rPr>
        <w:t>注：上述地址填写必须准确无误，且与法律证明文件相一致。</w:t>
      </w:r>
    </w:p>
    <w:p w:rsidR="00904BC4" w:rsidRPr="00D068C4" w:rsidRDefault="00904BC4" w:rsidP="00904BC4">
      <w:pPr>
        <w:spacing w:line="280" w:lineRule="exact"/>
        <w:ind w:firstLineChars="200" w:firstLine="480"/>
        <w:rPr>
          <w:rFonts w:ascii="黑体" w:eastAsia="黑体"/>
          <w:szCs w:val="24"/>
        </w:rPr>
      </w:pPr>
      <w:r w:rsidRPr="00D068C4">
        <w:rPr>
          <w:rFonts w:ascii="楷体_GB2312" w:eastAsia="楷体_GB2312" w:hAnsi="宋体" w:hint="eastAsia"/>
          <w:szCs w:val="24"/>
        </w:rPr>
        <w:t>电话：</w:t>
      </w:r>
      <w:r w:rsidRPr="005E35EE">
        <w:rPr>
          <w:rFonts w:ascii="楷体_GB2312" w:eastAsia="楷体_GB2312" w:hAnsi="宋体" w:hint="eastAsia"/>
          <w:szCs w:val="24"/>
        </w:rPr>
        <w:t>15666164888</w:t>
      </w:r>
      <w:r w:rsidRPr="00D068C4">
        <w:rPr>
          <w:rFonts w:ascii="楷体_GB2312" w:eastAsia="楷体_GB2312" w:hAnsi="宋体" w:hint="eastAsia"/>
          <w:szCs w:val="24"/>
        </w:rPr>
        <w:t xml:space="preserve">              传真：</w:t>
      </w:r>
      <w:r w:rsidRPr="00D068C4">
        <w:rPr>
          <w:rFonts w:ascii="黑体" w:eastAsia="黑体" w:hint="eastAsia"/>
          <w:szCs w:val="24"/>
        </w:rPr>
        <w:t xml:space="preserve"> </w:t>
      </w:r>
      <w:r>
        <w:rPr>
          <w:rFonts w:ascii="黑体" w:eastAsia="黑体" w:hint="eastAsia"/>
          <w:szCs w:val="24"/>
        </w:rPr>
        <w:t>05302187999</w:t>
      </w:r>
    </w:p>
    <w:p w:rsidR="00904BC4" w:rsidRPr="00D068C4" w:rsidRDefault="00904BC4" w:rsidP="00904BC4">
      <w:pPr>
        <w:spacing w:line="280" w:lineRule="exact"/>
        <w:ind w:firstLineChars="200" w:firstLine="400"/>
        <w:rPr>
          <w:rFonts w:ascii="楷体_GB2312" w:eastAsia="楷体_GB2312" w:hAnsi="宋体"/>
          <w:szCs w:val="24"/>
        </w:rPr>
      </w:pPr>
      <w:r w:rsidRPr="00D068C4">
        <w:rPr>
          <w:rFonts w:ascii="楷体_GB2312" w:eastAsia="楷体_GB2312" w:hAnsi="宋体" w:hint="eastAsia"/>
          <w:spacing w:val="-20"/>
          <w:szCs w:val="24"/>
        </w:rPr>
        <w:t>认证标准</w:t>
      </w:r>
      <w:r w:rsidRPr="00D068C4">
        <w:rPr>
          <w:rFonts w:ascii="楷体_GB2312" w:eastAsia="楷体_GB2312" w:hAnsi="宋体" w:hint="eastAsia"/>
          <w:szCs w:val="24"/>
        </w:rPr>
        <w:t xml:space="preserve">： </w:t>
      </w:r>
      <w:r>
        <w:rPr>
          <w:rFonts w:ascii="楷体_GB2312" w:eastAsia="楷体_GB2312" w:hAnsi="宋体" w:hint="eastAsia"/>
          <w:szCs w:val="24"/>
        </w:rPr>
        <w:t xml:space="preserve"> </w:t>
      </w:r>
    </w:p>
    <w:p w:rsidR="00904BC4" w:rsidRPr="00D068C4" w:rsidRDefault="00904BC4" w:rsidP="00904BC4">
      <w:pPr>
        <w:spacing w:line="280" w:lineRule="exact"/>
        <w:ind w:firstLineChars="500" w:firstLine="1200"/>
        <w:rPr>
          <w:rFonts w:ascii="楷体_GB2312" w:eastAsia="楷体_GB2312" w:hAnsi="宋体"/>
          <w:szCs w:val="24"/>
        </w:rPr>
      </w:pPr>
      <w:r w:rsidRPr="00D068C4">
        <w:rPr>
          <w:rFonts w:ascii="楷体_GB2312" w:eastAsia="楷体_GB2312" w:hAnsi="宋体" w:hint="eastAsia"/>
          <w:szCs w:val="24"/>
        </w:rPr>
        <w:sym w:font="Wingdings 2" w:char="0052"/>
      </w:r>
      <w:r w:rsidRPr="00D068C4">
        <w:rPr>
          <w:rFonts w:ascii="楷体_GB2312" w:eastAsia="楷体_GB2312" w:hAnsi="宋体" w:hint="eastAsia"/>
          <w:szCs w:val="24"/>
        </w:rPr>
        <w:t xml:space="preserve">QMS： </w:t>
      </w:r>
      <w:r w:rsidRPr="00D068C4">
        <w:rPr>
          <w:rFonts w:ascii="宋体" w:hAnsi="宋体" w:hint="eastAsia"/>
          <w:szCs w:val="24"/>
          <w:u w:val="single"/>
        </w:rPr>
        <w:t xml:space="preserve">GB/T 19001:2016 </w:t>
      </w:r>
      <w:proofErr w:type="spellStart"/>
      <w:r w:rsidRPr="00D068C4">
        <w:rPr>
          <w:rFonts w:ascii="宋体" w:hAnsi="宋体" w:hint="eastAsia"/>
          <w:szCs w:val="24"/>
          <w:u w:val="single"/>
        </w:rPr>
        <w:t>idt</w:t>
      </w:r>
      <w:proofErr w:type="spellEnd"/>
      <w:r w:rsidRPr="00D068C4">
        <w:rPr>
          <w:rFonts w:ascii="宋体" w:hAnsi="宋体" w:hint="eastAsia"/>
          <w:szCs w:val="24"/>
          <w:u w:val="single"/>
        </w:rPr>
        <w:t xml:space="preserve"> ISO 9001:2015标准  不适用条款:8.3，</w:t>
      </w:r>
    </w:p>
    <w:p w:rsidR="00904BC4" w:rsidRPr="00D068C4" w:rsidRDefault="00904BC4" w:rsidP="00904BC4">
      <w:pPr>
        <w:spacing w:line="280" w:lineRule="exact"/>
        <w:ind w:firstLineChars="500" w:firstLine="1200"/>
        <w:rPr>
          <w:rFonts w:ascii="楷体_GB2312" w:eastAsia="楷体_GB2312" w:hAnsi="Arial" w:cs="宋体"/>
          <w:color w:val="000000"/>
          <w:kern w:val="0"/>
          <w:szCs w:val="24"/>
          <w:u w:val="single"/>
        </w:rPr>
      </w:pPr>
      <w:r w:rsidRPr="00D068C4">
        <w:rPr>
          <w:rFonts w:ascii="宋体" w:hAnsi="宋体" w:hint="eastAsia"/>
          <w:szCs w:val="24"/>
        </w:rPr>
        <w:t>□</w:t>
      </w:r>
      <w:r w:rsidRPr="00D068C4">
        <w:rPr>
          <w:rFonts w:ascii="楷体_GB2312" w:eastAsia="楷体_GB2312" w:hAnsi="宋体" w:hint="eastAsia"/>
          <w:szCs w:val="24"/>
        </w:rPr>
        <w:t>EMS：</w:t>
      </w:r>
      <w:r w:rsidRPr="00D068C4">
        <w:rPr>
          <w:rFonts w:ascii="宋体" w:hAnsi="宋体" w:hint="eastAsia"/>
          <w:szCs w:val="24"/>
          <w:u w:val="single"/>
        </w:rPr>
        <w:t xml:space="preserve">GB/T 24001-2016 </w:t>
      </w:r>
      <w:proofErr w:type="spellStart"/>
      <w:r w:rsidRPr="00D068C4">
        <w:rPr>
          <w:rFonts w:ascii="宋体" w:hAnsi="宋体" w:hint="eastAsia"/>
          <w:szCs w:val="24"/>
          <w:u w:val="single"/>
        </w:rPr>
        <w:t>idt</w:t>
      </w:r>
      <w:proofErr w:type="spellEnd"/>
      <w:r w:rsidRPr="00D068C4">
        <w:rPr>
          <w:rFonts w:ascii="宋体" w:hAnsi="宋体" w:hint="eastAsia"/>
          <w:szCs w:val="24"/>
          <w:u w:val="single"/>
        </w:rPr>
        <w:t xml:space="preserve"> ISO 14001:2015标准</w:t>
      </w:r>
    </w:p>
    <w:p w:rsidR="00904BC4" w:rsidRPr="00D068C4" w:rsidRDefault="00904BC4" w:rsidP="00904BC4">
      <w:pPr>
        <w:tabs>
          <w:tab w:val="left" w:pos="6600"/>
        </w:tabs>
        <w:spacing w:line="280" w:lineRule="exact"/>
        <w:ind w:firstLineChars="500" w:firstLine="1200"/>
        <w:rPr>
          <w:rFonts w:ascii="楷体_GB2312" w:eastAsia="楷体_GB2312" w:hAnsi="宋体"/>
          <w:szCs w:val="24"/>
          <w:u w:val="single"/>
        </w:rPr>
      </w:pPr>
      <w:r w:rsidRPr="00D068C4">
        <w:rPr>
          <w:rFonts w:ascii="宋体" w:hAnsi="宋体" w:hint="eastAsia"/>
          <w:szCs w:val="24"/>
        </w:rPr>
        <w:t>□</w:t>
      </w:r>
      <w:r w:rsidRPr="00D068C4">
        <w:rPr>
          <w:rFonts w:ascii="楷体_GB2312" w:eastAsia="楷体_GB2312" w:hAnsi="宋体" w:hint="eastAsia"/>
          <w:szCs w:val="24"/>
        </w:rPr>
        <w:t>OHSMS：</w:t>
      </w:r>
      <w:r w:rsidRPr="00D068C4">
        <w:rPr>
          <w:rFonts w:ascii="宋体" w:hAnsi="宋体" w:hint="eastAsia"/>
          <w:szCs w:val="24"/>
          <w:u w:val="single"/>
        </w:rPr>
        <w:t xml:space="preserve">GB/T 28001-2011 </w:t>
      </w:r>
      <w:proofErr w:type="spellStart"/>
      <w:r w:rsidRPr="00D068C4">
        <w:rPr>
          <w:rFonts w:ascii="宋体" w:hAnsi="宋体" w:hint="eastAsia"/>
          <w:szCs w:val="24"/>
          <w:u w:val="single"/>
        </w:rPr>
        <w:t>idt</w:t>
      </w:r>
      <w:proofErr w:type="spellEnd"/>
      <w:r w:rsidRPr="00D068C4">
        <w:rPr>
          <w:rFonts w:ascii="宋体" w:hAnsi="宋体" w:hint="eastAsia"/>
          <w:szCs w:val="24"/>
          <w:u w:val="single"/>
        </w:rPr>
        <w:t xml:space="preserve"> OHSAS 18001:2007标准</w:t>
      </w:r>
    </w:p>
    <w:p w:rsidR="00904BC4" w:rsidRPr="00D068C4" w:rsidRDefault="00904BC4" w:rsidP="00904BC4">
      <w:pPr>
        <w:spacing w:line="280" w:lineRule="exact"/>
        <w:rPr>
          <w:rFonts w:ascii="楷体_GB2312" w:eastAsia="楷体_GB2312" w:hAnsi="宋体"/>
          <w:szCs w:val="24"/>
        </w:rPr>
      </w:pPr>
      <w:r w:rsidRPr="00D068C4">
        <w:rPr>
          <w:rFonts w:ascii="楷体_GB2312" w:eastAsia="楷体_GB2312" w:hAnsi="宋体" w:hint="eastAsia"/>
          <w:szCs w:val="24"/>
        </w:rPr>
        <w:t xml:space="preserve">认证范围：(按审核组确认的范围填写)  </w:t>
      </w:r>
    </w:p>
    <w:p w:rsidR="00904BC4" w:rsidRPr="00D068C4" w:rsidRDefault="00904BC4" w:rsidP="00904BC4">
      <w:pPr>
        <w:spacing w:line="280" w:lineRule="exact"/>
        <w:ind w:firstLineChars="100" w:firstLine="240"/>
        <w:jc w:val="left"/>
        <w:rPr>
          <w:rFonts w:ascii="楷体" w:eastAsia="楷体" w:hAnsi="楷体" w:cs="宋体"/>
          <w:kern w:val="0"/>
          <w:szCs w:val="24"/>
          <w:u w:val="single"/>
          <w:lang w:bidi="ar"/>
        </w:rPr>
      </w:pPr>
      <w:r w:rsidRPr="00D068C4">
        <w:rPr>
          <w:rFonts w:ascii="楷体_GB2312" w:eastAsia="楷体_GB2312" w:hAnsi="宋体" w:hint="eastAsia"/>
          <w:szCs w:val="24"/>
        </w:rPr>
        <w:sym w:font="Wingdings 2" w:char="0052"/>
      </w:r>
      <w:r w:rsidRPr="00D068C4">
        <w:rPr>
          <w:rFonts w:ascii="楷体_GB2312" w:eastAsia="楷体_GB2312" w:hAnsi="宋体" w:hint="eastAsia"/>
          <w:szCs w:val="24"/>
        </w:rPr>
        <w:t>QMS  中文:</w:t>
      </w:r>
      <w:r w:rsidRPr="00D068C4">
        <w:rPr>
          <w:rFonts w:ascii="宋体" w:hAnsi="宋体" w:cs="宋体"/>
          <w:kern w:val="0"/>
          <w:szCs w:val="24"/>
          <w:u w:val="single"/>
          <w:lang w:bidi="ar"/>
        </w:rPr>
        <w:t xml:space="preserve"> </w:t>
      </w:r>
      <w:r w:rsidRPr="00D068C4">
        <w:rPr>
          <w:rFonts w:ascii="楷体" w:eastAsia="楷体" w:hAnsi="楷体" w:cs="宋体" w:hint="eastAsia"/>
          <w:kern w:val="0"/>
          <w:szCs w:val="24"/>
          <w:u w:val="single"/>
          <w:lang w:bidi="ar"/>
        </w:rPr>
        <w:t>QMS: 人造草坪生产销售；健身器材的销售；</w:t>
      </w:r>
    </w:p>
    <w:p w:rsidR="00904BC4" w:rsidRPr="00D068C4" w:rsidRDefault="00904BC4" w:rsidP="00904BC4">
      <w:pPr>
        <w:spacing w:line="280" w:lineRule="exact"/>
        <w:rPr>
          <w:rFonts w:ascii="楷体_GB2312" w:eastAsia="楷体_GB2312" w:hAnsi="宋体"/>
          <w:szCs w:val="24"/>
        </w:rPr>
      </w:pPr>
    </w:p>
    <w:p w:rsidR="00904BC4" w:rsidRPr="00D068C4" w:rsidRDefault="00904BC4" w:rsidP="00904BC4">
      <w:pPr>
        <w:pStyle w:val="a6"/>
        <w:spacing w:line="280" w:lineRule="exact"/>
        <w:rPr>
          <w:rFonts w:hAnsi="宋体"/>
          <w:szCs w:val="24"/>
        </w:rPr>
      </w:pPr>
      <w:r w:rsidRPr="00D068C4">
        <w:rPr>
          <w:rFonts w:hAnsi="宋体" w:hint="eastAsia"/>
          <w:szCs w:val="24"/>
        </w:rPr>
        <w:t>英文：</w:t>
      </w:r>
      <w:r w:rsidRPr="00D068C4">
        <w:rPr>
          <w:rFonts w:hAnsi="宋体" w:hint="eastAsia"/>
          <w:szCs w:val="24"/>
        </w:rPr>
        <w:t xml:space="preserve"> </w:t>
      </w:r>
    </w:p>
    <w:p w:rsidR="00904BC4" w:rsidRPr="00D068C4" w:rsidRDefault="00904BC4" w:rsidP="00904BC4">
      <w:pPr>
        <w:pStyle w:val="a6"/>
        <w:spacing w:line="280" w:lineRule="exact"/>
        <w:ind w:firstLineChars="100" w:firstLine="240"/>
        <w:rPr>
          <w:rFonts w:ascii="楷体" w:eastAsia="楷体" w:hAnsi="楷体" w:cs="宋体"/>
          <w:kern w:val="0"/>
          <w:szCs w:val="24"/>
          <w:u w:val="single"/>
          <w:lang w:bidi="ar"/>
        </w:rPr>
      </w:pPr>
      <w:proofErr w:type="gramStart"/>
      <w:r w:rsidRPr="00D068C4">
        <w:rPr>
          <w:rFonts w:ascii="楷体" w:eastAsia="楷体" w:hAnsi="楷体" w:cs="宋体" w:hint="eastAsia"/>
          <w:kern w:val="0"/>
          <w:szCs w:val="24"/>
          <w:u w:val="single"/>
          <w:lang w:bidi="ar"/>
        </w:rPr>
        <w:t>Artificial lawn production and sales; Sales of fitness equipment.</w:t>
      </w:r>
      <w:proofErr w:type="gramEnd"/>
    </w:p>
    <w:p w:rsidR="00904BC4" w:rsidRPr="00D068C4" w:rsidRDefault="00904BC4" w:rsidP="00904BC4">
      <w:pPr>
        <w:pStyle w:val="a7"/>
        <w:widowControl/>
        <w:spacing w:line="280" w:lineRule="exact"/>
        <w:rPr>
          <w:rFonts w:ascii="楷体_GB2312" w:eastAsia="楷体_GB2312" w:hAnsi="宋体"/>
          <w:szCs w:val="24"/>
        </w:rPr>
      </w:pPr>
    </w:p>
    <w:p w:rsidR="00904BC4" w:rsidRPr="00D068C4" w:rsidRDefault="00904BC4" w:rsidP="00904BC4">
      <w:pPr>
        <w:pStyle w:val="a6"/>
        <w:spacing w:line="280" w:lineRule="exact"/>
        <w:rPr>
          <w:rFonts w:hAnsi="宋体"/>
          <w:szCs w:val="24"/>
        </w:rPr>
      </w:pPr>
      <w:r w:rsidRPr="00D068C4">
        <w:rPr>
          <w:rFonts w:ascii="宋体" w:hAnsi="宋体" w:hint="eastAsia"/>
          <w:szCs w:val="24"/>
        </w:rPr>
        <w:t>□</w:t>
      </w:r>
      <w:r w:rsidRPr="00D068C4">
        <w:rPr>
          <w:rFonts w:hAnsi="宋体" w:hint="eastAsia"/>
          <w:szCs w:val="24"/>
        </w:rPr>
        <w:t>EMS/OHSMS</w:t>
      </w:r>
      <w:r w:rsidRPr="00D068C4">
        <w:rPr>
          <w:rFonts w:hAnsi="宋体" w:hint="eastAsia"/>
          <w:szCs w:val="24"/>
        </w:rPr>
        <w:t>中文</w:t>
      </w:r>
      <w:r w:rsidRPr="00D068C4">
        <w:rPr>
          <w:rFonts w:hAnsi="宋体" w:hint="eastAsia"/>
          <w:szCs w:val="24"/>
        </w:rPr>
        <w:t>:</w:t>
      </w:r>
    </w:p>
    <w:p w:rsidR="00904BC4" w:rsidRDefault="00904BC4" w:rsidP="00904BC4">
      <w:pPr>
        <w:spacing w:line="240" w:lineRule="exact"/>
        <w:rPr>
          <w:rFonts w:hAnsi="宋体"/>
          <w:szCs w:val="24"/>
        </w:rPr>
      </w:pPr>
    </w:p>
    <w:p w:rsidR="00904BC4" w:rsidRDefault="00904BC4" w:rsidP="00904BC4">
      <w:pPr>
        <w:pStyle w:val="a6"/>
        <w:spacing w:line="240" w:lineRule="exact"/>
        <w:ind w:firstLineChars="300" w:firstLine="720"/>
        <w:rPr>
          <w:rFonts w:hAnsi="宋体"/>
          <w:szCs w:val="24"/>
        </w:rPr>
      </w:pPr>
    </w:p>
    <w:p w:rsidR="00904BC4" w:rsidRDefault="00904BC4" w:rsidP="00904BC4">
      <w:pPr>
        <w:pStyle w:val="a6"/>
        <w:spacing w:line="240" w:lineRule="exact"/>
        <w:ind w:firstLineChars="300" w:firstLine="720"/>
        <w:rPr>
          <w:rFonts w:hAnsi="宋体"/>
          <w:szCs w:val="24"/>
        </w:rPr>
      </w:pPr>
      <w:r>
        <w:rPr>
          <w:rFonts w:hAnsi="宋体" w:hint="eastAsia"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4127500</wp:posOffset>
            </wp:positionH>
            <wp:positionV relativeFrom="paragraph">
              <wp:posOffset>100330</wp:posOffset>
            </wp:positionV>
            <wp:extent cx="1015365" cy="51244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宋体" w:hint="eastAsia"/>
          <w:szCs w:val="24"/>
        </w:rPr>
        <w:t xml:space="preserve">        </w:t>
      </w:r>
    </w:p>
    <w:p w:rsidR="00904BC4" w:rsidRDefault="00904BC4" w:rsidP="00904BC4">
      <w:pPr>
        <w:spacing w:line="240" w:lineRule="exact"/>
        <w:rPr>
          <w:rFonts w:ascii="楷体_GB2312" w:eastAsia="楷体_GB2312" w:hAnsi="宋体"/>
          <w:sz w:val="28"/>
        </w:rPr>
      </w:pPr>
      <w:r>
        <w:rPr>
          <w:rFonts w:ascii="楷体_GB2312" w:eastAsia="楷体_GB2312" w:hAnsi="宋体" w:hint="eastAsia"/>
          <w:szCs w:val="24"/>
        </w:rPr>
        <w:t xml:space="preserve">受审核方代表：                               审核组长： </w:t>
      </w:r>
      <w:r>
        <w:rPr>
          <w:rFonts w:ascii="楷体_GB2312" w:eastAsia="楷体_GB2312" w:hAnsi="宋体" w:hint="eastAsia"/>
          <w:sz w:val="28"/>
        </w:rPr>
        <w:t xml:space="preserve">              </w:t>
      </w:r>
    </w:p>
    <w:p w:rsidR="00904BC4" w:rsidRDefault="00904BC4" w:rsidP="00904BC4">
      <w:pPr>
        <w:spacing w:line="240" w:lineRule="exact"/>
        <w:rPr>
          <w:rFonts w:ascii="楷体_GB2312" w:eastAsia="楷体_GB2312" w:hAnsi="宋体"/>
          <w:sz w:val="28"/>
        </w:rPr>
      </w:pPr>
    </w:p>
    <w:p w:rsidR="00904BC4" w:rsidRDefault="00904BC4" w:rsidP="00904BC4">
      <w:pPr>
        <w:spacing w:line="240" w:lineRule="exact"/>
        <w:rPr>
          <w:rFonts w:ascii="楷体_GB2312" w:eastAsia="楷体_GB2312" w:hAnsi="宋体"/>
          <w:sz w:val="28"/>
        </w:rPr>
      </w:pPr>
    </w:p>
    <w:p w:rsidR="00904BC4" w:rsidRDefault="00904BC4" w:rsidP="00904BC4">
      <w:pPr>
        <w:spacing w:line="240" w:lineRule="exact"/>
        <w:rPr>
          <w:rFonts w:ascii="楷体_GB2312" w:eastAsia="楷体_GB2312" w:hAnsi="宋体"/>
          <w:sz w:val="28"/>
        </w:rPr>
      </w:pPr>
    </w:p>
    <w:p w:rsidR="00904BC4" w:rsidRDefault="00904BC4" w:rsidP="00904BC4">
      <w:pPr>
        <w:spacing w:line="240" w:lineRule="exact"/>
        <w:rPr>
          <w:rFonts w:ascii="楷体_GB2312" w:eastAsia="楷体_GB2312" w:hAnsi="宋体"/>
          <w:sz w:val="28"/>
        </w:rPr>
      </w:pPr>
      <w:r>
        <w:rPr>
          <w:rFonts w:ascii="楷体_GB2312" w:eastAsia="楷体_GB2312" w:hAnsi="宋体" w:hint="eastAsia"/>
          <w:sz w:val="28"/>
        </w:rPr>
        <w:t xml:space="preserve">       </w:t>
      </w:r>
    </w:p>
    <w:p w:rsidR="00904BC4" w:rsidRDefault="00904BC4" w:rsidP="00904BC4">
      <w:pPr>
        <w:spacing w:line="240" w:lineRule="exact"/>
        <w:rPr>
          <w:rFonts w:ascii="楷体_GB2312" w:eastAsia="楷体_GB2312"/>
        </w:rPr>
      </w:pPr>
      <w:r>
        <w:rPr>
          <w:rFonts w:ascii="楷体_GB2312" w:eastAsia="楷体_GB2312" w:hint="eastAsia"/>
          <w:szCs w:val="24"/>
        </w:rPr>
        <w:t>（加盖公章）</w:t>
      </w:r>
      <w:r>
        <w:rPr>
          <w:rFonts w:ascii="楷体_GB2312" w:eastAsia="楷体_GB2312" w:hint="eastAsia"/>
        </w:rPr>
        <w:t xml:space="preserve">     2020年 </w:t>
      </w:r>
      <w:r w:rsidR="007716A9">
        <w:rPr>
          <w:rFonts w:ascii="楷体_GB2312" w:eastAsia="楷体_GB2312" w:hint="eastAsia"/>
        </w:rPr>
        <w:t>4</w:t>
      </w:r>
      <w:r>
        <w:rPr>
          <w:rFonts w:ascii="楷体_GB2312" w:eastAsia="楷体_GB2312" w:hint="eastAsia"/>
        </w:rPr>
        <w:t>月</w:t>
      </w:r>
      <w:r w:rsidR="007716A9">
        <w:rPr>
          <w:rFonts w:ascii="楷体_GB2312" w:eastAsia="楷体_GB2312" w:hint="eastAsia"/>
        </w:rPr>
        <w:t>14</w:t>
      </w:r>
      <w:r>
        <w:rPr>
          <w:rFonts w:ascii="楷体_GB2312" w:eastAsia="楷体_GB2312" w:hint="eastAsia"/>
        </w:rPr>
        <w:t xml:space="preserve"> 日                 2020年</w:t>
      </w:r>
      <w:r w:rsidR="007716A9">
        <w:rPr>
          <w:rFonts w:ascii="楷体_GB2312" w:eastAsia="楷体_GB2312" w:hint="eastAsia"/>
        </w:rPr>
        <w:t>4</w:t>
      </w:r>
      <w:r>
        <w:rPr>
          <w:rFonts w:ascii="楷体_GB2312" w:eastAsia="楷体_GB2312" w:hint="eastAsia"/>
        </w:rPr>
        <w:t xml:space="preserve"> 月</w:t>
      </w:r>
      <w:r w:rsidR="007716A9">
        <w:rPr>
          <w:rFonts w:ascii="楷体_GB2312" w:eastAsia="楷体_GB2312" w:hint="eastAsia"/>
        </w:rPr>
        <w:t>14</w:t>
      </w:r>
      <w:bookmarkStart w:id="0" w:name="_GoBack"/>
      <w:bookmarkEnd w:id="0"/>
      <w:r>
        <w:rPr>
          <w:rFonts w:ascii="楷体_GB2312" w:eastAsia="楷体_GB2312" w:hint="eastAsia"/>
        </w:rPr>
        <w:t xml:space="preserve"> 日</w:t>
      </w:r>
    </w:p>
    <w:p w:rsidR="00904BC4" w:rsidRDefault="00904BC4" w:rsidP="00904BC4">
      <w:pPr>
        <w:pStyle w:val="a6"/>
        <w:spacing w:line="240" w:lineRule="exact"/>
        <w:ind w:firstLineChars="262" w:firstLine="445"/>
        <w:rPr>
          <w:rFonts w:hAnsi="宋体"/>
          <w:bCs/>
          <w:spacing w:val="-20"/>
          <w:sz w:val="21"/>
          <w:szCs w:val="21"/>
        </w:rPr>
      </w:pPr>
    </w:p>
    <w:p w:rsidR="00904BC4" w:rsidRDefault="00904BC4" w:rsidP="00904BC4">
      <w:pPr>
        <w:pStyle w:val="a6"/>
        <w:spacing w:line="240" w:lineRule="exact"/>
        <w:ind w:firstLineChars="262" w:firstLine="445"/>
        <w:rPr>
          <w:rFonts w:hAnsi="宋体"/>
          <w:bCs/>
          <w:spacing w:val="-20"/>
          <w:sz w:val="21"/>
          <w:szCs w:val="21"/>
        </w:rPr>
      </w:pPr>
    </w:p>
    <w:p w:rsidR="00904BC4" w:rsidRDefault="00904BC4" w:rsidP="00904BC4">
      <w:pPr>
        <w:pStyle w:val="a6"/>
        <w:spacing w:line="240" w:lineRule="exact"/>
        <w:ind w:firstLineChars="262" w:firstLine="445"/>
        <w:rPr>
          <w:rFonts w:hAnsi="宋体"/>
          <w:sz w:val="21"/>
          <w:szCs w:val="21"/>
        </w:rPr>
      </w:pPr>
      <w:r>
        <w:rPr>
          <w:rFonts w:hAnsi="宋体" w:hint="eastAsia"/>
          <w:bCs/>
          <w:spacing w:val="-20"/>
          <w:sz w:val="21"/>
          <w:szCs w:val="21"/>
        </w:rPr>
        <w:t>注</w:t>
      </w:r>
      <w:r>
        <w:rPr>
          <w:rFonts w:hAnsi="宋体" w:hint="eastAsia"/>
          <w:bCs/>
          <w:spacing w:val="-20"/>
          <w:sz w:val="21"/>
          <w:szCs w:val="21"/>
        </w:rPr>
        <w:t>1</w:t>
      </w:r>
      <w:r>
        <w:rPr>
          <w:rFonts w:hAnsi="宋体" w:hint="eastAsia"/>
          <w:bCs/>
          <w:sz w:val="21"/>
          <w:szCs w:val="21"/>
        </w:rPr>
        <w:t>：</w:t>
      </w:r>
      <w:r>
        <w:rPr>
          <w:rFonts w:hAnsi="宋体" w:hint="eastAsia"/>
          <w:b/>
          <w:sz w:val="21"/>
          <w:szCs w:val="21"/>
        </w:rPr>
        <w:t>以上信息是中心最终颁发证书、对外发布公告的依据，请组织认真填写后，交审核组长确认。</w:t>
      </w:r>
    </w:p>
    <w:p w:rsidR="00904BC4" w:rsidRDefault="00904BC4" w:rsidP="00904BC4">
      <w:pPr>
        <w:spacing w:line="240" w:lineRule="exact"/>
        <w:ind w:leftChars="200" w:left="1200" w:hangingChars="300" w:hanging="720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bCs/>
          <w:szCs w:val="21"/>
        </w:rPr>
        <w:t>注2</w:t>
      </w:r>
      <w:r>
        <w:rPr>
          <w:rFonts w:ascii="楷体_GB2312" w:eastAsia="楷体_GB2312" w:hAnsi="宋体" w:hint="eastAsia"/>
          <w:szCs w:val="21"/>
        </w:rPr>
        <w:t>：如组织存在多个固定场所（分公司）,且需要颁发子证书时，本表应覆盖总公司所有认证范围。同时还需分别填写各分公司或子公司的认证范围（每一张子证书填写一张）。</w:t>
      </w:r>
    </w:p>
    <w:p w:rsidR="00904BC4" w:rsidRDefault="00904BC4" w:rsidP="00904BC4">
      <w:pPr>
        <w:spacing w:line="240" w:lineRule="exact"/>
        <w:ind w:leftChars="200" w:left="1200" w:hangingChars="300" w:hanging="720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bCs/>
          <w:szCs w:val="21"/>
        </w:rPr>
        <w:t>注3</w:t>
      </w:r>
      <w:r>
        <w:rPr>
          <w:rFonts w:ascii="楷体_GB2312" w:eastAsia="楷体_GB2312" w:hAnsi="宋体" w:hint="eastAsia"/>
          <w:szCs w:val="21"/>
        </w:rPr>
        <w:t>：</w:t>
      </w:r>
      <w:r w:rsidR="00DD408A">
        <w:rPr>
          <w:rFonts w:ascii="楷体_GB2312" w:eastAsia="楷体_GB2312" w:hAnsi="宋体"/>
          <w:bCs/>
          <w:szCs w:val="21"/>
        </w:rPr>
        <w:pict>
          <v:line id="Line 2" o:spid="_x0000_s1026" style="position:absolute;left:0;text-align:left;z-index:251659264;mso-position-horizontal-relative:text;mso-position-vertical-relative:text" from="-31.5pt,755.75pt" to="435.75pt,755.75pt" o:allowincell="f"/>
        </w:pict>
      </w:r>
      <w:r>
        <w:rPr>
          <w:rFonts w:ascii="楷体_GB2312" w:eastAsia="楷体_GB2312" w:hAnsi="宋体" w:hint="eastAsia"/>
          <w:szCs w:val="21"/>
        </w:rPr>
        <w:t>此表内容的准确性由组织负责，可复印留存，正本交审核组带回中心。当中心审议确定的认证范围与此表不一致时，以中心确定的为准。</w:t>
      </w:r>
    </w:p>
    <w:p w:rsidR="00904BC4" w:rsidRDefault="00904BC4" w:rsidP="00904BC4">
      <w:pPr>
        <w:spacing w:line="240" w:lineRule="exact"/>
        <w:ind w:firstLineChars="200" w:firstLine="480"/>
        <w:rPr>
          <w:rFonts w:ascii="楷体_GB2312" w:eastAsia="楷体_GB2312" w:hAnsi="宋体"/>
          <w:b/>
          <w:szCs w:val="21"/>
        </w:rPr>
      </w:pPr>
      <w:r>
        <w:rPr>
          <w:rFonts w:ascii="楷体_GB2312" w:eastAsia="楷体_GB2312" w:hAnsi="宋体" w:hint="eastAsia"/>
          <w:bCs/>
          <w:szCs w:val="21"/>
        </w:rPr>
        <w:t>注4</w:t>
      </w:r>
      <w:r>
        <w:rPr>
          <w:rFonts w:ascii="楷体_GB2312" w:eastAsia="楷体_GB2312" w:hAnsi="宋体" w:hint="eastAsia"/>
          <w:szCs w:val="21"/>
        </w:rPr>
        <w:t>：</w:t>
      </w:r>
      <w:r>
        <w:rPr>
          <w:rFonts w:ascii="楷体_GB2312" w:eastAsia="楷体_GB2312" w:hAnsi="宋体" w:hint="eastAsia"/>
          <w:b/>
          <w:szCs w:val="21"/>
        </w:rPr>
        <w:t>如经营地址为多处应逐一填写，栏目</w:t>
      </w:r>
      <w:proofErr w:type="gramStart"/>
      <w:r>
        <w:rPr>
          <w:rFonts w:ascii="楷体_GB2312" w:eastAsia="楷体_GB2312" w:hAnsi="宋体" w:hint="eastAsia"/>
          <w:b/>
          <w:szCs w:val="21"/>
        </w:rPr>
        <w:t>不够可</w:t>
      </w:r>
      <w:proofErr w:type="gramEnd"/>
      <w:r>
        <w:rPr>
          <w:rFonts w:ascii="楷体_GB2312" w:eastAsia="楷体_GB2312" w:hAnsi="宋体" w:hint="eastAsia"/>
          <w:b/>
          <w:szCs w:val="21"/>
        </w:rPr>
        <w:t>另附页。</w:t>
      </w:r>
    </w:p>
    <w:p w:rsidR="00904BC4" w:rsidRDefault="00904BC4" w:rsidP="00904BC4">
      <w:pPr>
        <w:spacing w:line="240" w:lineRule="exact"/>
        <w:ind w:leftChars="200" w:left="1188" w:hangingChars="294" w:hanging="708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b/>
          <w:szCs w:val="21"/>
        </w:rPr>
        <w:t>注5：带有50430标准审核的认证范围中如有不适用50430的范围应单独描述，即在QMS填写通知书中或经确认的全部认证范围， QMS(EC)中填写适用50430的内容。</w:t>
      </w:r>
    </w:p>
    <w:p w:rsidR="00FB5842" w:rsidRPr="00904BC4" w:rsidRDefault="00DD408A" w:rsidP="00904BC4"/>
    <w:sectPr w:rsidR="00FB5842" w:rsidRPr="00904BC4" w:rsidSect="0015041A">
      <w:headerReference w:type="default" r:id="rId9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08A" w:rsidRDefault="00DD408A">
      <w:r>
        <w:separator/>
      </w:r>
    </w:p>
  </w:endnote>
  <w:endnote w:type="continuationSeparator" w:id="0">
    <w:p w:rsidR="00DD408A" w:rsidRDefault="00DD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08A" w:rsidRDefault="00DD408A">
      <w:r>
        <w:separator/>
      </w:r>
    </w:p>
  </w:footnote>
  <w:footnote w:type="continuationSeparator" w:id="0">
    <w:p w:rsidR="00DD408A" w:rsidRDefault="00DD4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1A" w:rsidRPr="00390345" w:rsidRDefault="00B06BDD" w:rsidP="00904BC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RDefault="00DD408A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03pt;margin-top:2.2pt;width:181.5pt;height:20.2pt;z-index:251658240" stroked="f">
          <v:textbox>
            <w:txbxContent>
              <w:p w:rsidR="0015041A" w:rsidRPr="000B51BD" w:rsidRDefault="00B06BD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20</w:t>
                </w:r>
                <w:r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06BDD" w:rsidRPr="001B474C">
      <w:rPr>
        <w:rStyle w:val="CharChar1"/>
        <w:rFonts w:hint="default"/>
        <w:w w:val="90"/>
        <w:sz w:val="18"/>
      </w:rPr>
      <w:t xml:space="preserve">Beijing InternationalStandard united Certification Co.,Ltd.                      </w:t>
    </w:r>
  </w:p>
  <w:p w:rsidR="0015041A" w:rsidRDefault="00DD408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4BC4"/>
    <w:rsid w:val="007716A9"/>
    <w:rsid w:val="00904BC4"/>
    <w:rsid w:val="00B06BDD"/>
    <w:rsid w:val="00DD408A"/>
    <w:rsid w:val="00E63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ody Text"/>
    <w:basedOn w:val="a"/>
    <w:link w:val="Char2"/>
    <w:unhideWhenUsed/>
    <w:rsid w:val="00904BC4"/>
    <w:pPr>
      <w:spacing w:after="120"/>
    </w:pPr>
  </w:style>
  <w:style w:type="character" w:customStyle="1" w:styleId="Char2">
    <w:name w:val="正文文本 Char"/>
    <w:basedOn w:val="a0"/>
    <w:link w:val="a6"/>
    <w:rsid w:val="00904BC4"/>
    <w:rPr>
      <w:rFonts w:ascii="Times New Roman" w:eastAsia="宋体" w:hAnsi="Times New Roman" w:cs="Times New Roman"/>
      <w:kern w:val="2"/>
      <w:sz w:val="24"/>
    </w:rPr>
  </w:style>
  <w:style w:type="paragraph" w:styleId="a7">
    <w:name w:val="Normal (Web)"/>
    <w:basedOn w:val="a"/>
    <w:rsid w:val="00904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188</Words>
  <Characters>1076</Characters>
  <Application>Microsoft Office Word</Application>
  <DocSecurity>0</DocSecurity>
  <Lines>8</Lines>
  <Paragraphs>2</Paragraphs>
  <ScaleCrop>false</ScaleCrop>
  <Company>微软中国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25</cp:revision>
  <dcterms:created xsi:type="dcterms:W3CDTF">2016-02-16T02:49:00Z</dcterms:created>
  <dcterms:modified xsi:type="dcterms:W3CDTF">2020-07-23T09:43:00Z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