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73195">
              <w:rPr>
                <w:rFonts w:ascii="楷体" w:eastAsia="楷体" w:hAnsi="楷体" w:hint="eastAsia"/>
                <w:sz w:val="24"/>
                <w:szCs w:val="24"/>
              </w:rPr>
              <w:t>陈朋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73195">
              <w:rPr>
                <w:rFonts w:ascii="楷体" w:eastAsia="楷体" w:hAnsi="楷体" w:hint="eastAsia"/>
                <w:sz w:val="24"/>
                <w:szCs w:val="24"/>
              </w:rPr>
              <w:t>韩超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637A0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7A0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7A0F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637A0F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CA6346">
              <w:rPr>
                <w:rFonts w:ascii="宋体" w:hAnsi="宋体" w:cs="Arial" w:hint="eastAsia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37A0F" w:rsidRPr="001B6B82" w:rsidRDefault="00637A0F" w:rsidP="0093727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637A0F" w:rsidRPr="001B6B82" w:rsidRDefault="00637A0F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37A0F" w:rsidRPr="001B6B82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 w:rsidR="00637A0F" w:rsidRPr="001B6B82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96％</w:t>
                  </w:r>
                </w:p>
              </w:tc>
            </w:tr>
          </w:tbl>
          <w:p w:rsidR="00637A0F" w:rsidRPr="001B6B82" w:rsidRDefault="00637A0F" w:rsidP="00A731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考核情况，</w:t>
            </w:r>
            <w:r w:rsidR="00A73195" w:rsidRPr="001B6B82">
              <w:rPr>
                <w:rFonts w:ascii="楷体" w:eastAsia="楷体" w:hAnsi="楷体" w:hint="eastAsia"/>
                <w:sz w:val="24"/>
                <w:szCs w:val="24"/>
              </w:rPr>
              <w:t>2020.1.8日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A73195" w:rsidRPr="001B6B82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QMS:8.2.1</w:t>
            </w:r>
            <w:r w:rsidRPr="001B6B82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公司产品主要是人造草坪、健身器材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CA6346">
        <w:trPr>
          <w:trHeight w:val="1385"/>
        </w:trPr>
        <w:tc>
          <w:tcPr>
            <w:tcW w:w="2160" w:type="dxa"/>
            <w:vAlign w:val="center"/>
          </w:tcPr>
          <w:p w:rsidR="00637A0F" w:rsidRPr="004C330C" w:rsidRDefault="00637A0F" w:rsidP="00937273">
            <w:pPr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与产品有关要求的确定，</w:t>
            </w:r>
            <w:r w:rsidRPr="004C330C">
              <w:rPr>
                <w:rFonts w:ascii="楷体" w:eastAsia="楷体" w:hAnsi="楷体" w:cs="Arial" w:hint="eastAsia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 w:rsidR="00637A0F" w:rsidRPr="00283325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QMS：8.2.2、8.2.3</w:t>
            </w:r>
            <w:r w:rsidRPr="00283325">
              <w:rPr>
                <w:rFonts w:ascii="楷体" w:eastAsia="楷体" w:hAnsi="楷体" w:cs="楷体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。</w:t>
            </w:r>
          </w:p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企业对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产品要求进行识别确认，由供销部经理</w:t>
            </w:r>
            <w:r>
              <w:rPr>
                <w:rFonts w:ascii="楷体" w:eastAsia="楷体" w:hAnsi="楷体" w:cs="楷体" w:hint="eastAsia"/>
                <w:szCs w:val="24"/>
              </w:rPr>
              <w:t>组织人员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评审，</w:t>
            </w:r>
            <w:r>
              <w:rPr>
                <w:rFonts w:ascii="楷体" w:eastAsia="楷体" w:hAnsi="楷体" w:cs="楷体" w:hint="eastAsia"/>
                <w:szCs w:val="24"/>
              </w:rPr>
              <w:t>经评审能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满足要求后</w:t>
            </w:r>
            <w:r>
              <w:rPr>
                <w:rFonts w:ascii="楷体" w:eastAsia="楷体" w:hAnsi="楷体" w:cs="楷体" w:hint="eastAsia"/>
                <w:szCs w:val="24"/>
              </w:rPr>
              <w:t>签订销售合同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，合同由总经理或其授权人</w:t>
            </w:r>
            <w:r>
              <w:rPr>
                <w:rFonts w:ascii="楷体" w:eastAsia="楷体" w:hAnsi="楷体" w:cs="楷体" w:hint="eastAsia"/>
                <w:szCs w:val="24"/>
              </w:rPr>
              <w:t>签字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并加盖企业公章</w:t>
            </w:r>
            <w:r>
              <w:rPr>
                <w:rFonts w:ascii="楷体" w:eastAsia="楷体" w:hAnsi="楷体" w:cs="楷体" w:hint="eastAsia"/>
                <w:szCs w:val="24"/>
              </w:rPr>
              <w:t>，然后回传给顾客。</w:t>
            </w:r>
          </w:p>
          <w:p w:rsidR="00155B99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抽1）查201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F63906">
              <w:rPr>
                <w:rFonts w:ascii="楷体" w:eastAsia="楷体" w:hAnsi="楷体" w:cs="楷体" w:hint="eastAsia"/>
                <w:szCs w:val="24"/>
              </w:rPr>
              <w:t>8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proofErr w:type="gramStart"/>
            <w:r w:rsidR="00F63906" w:rsidRPr="00F63906">
              <w:rPr>
                <w:rFonts w:ascii="楷体" w:eastAsia="楷体" w:hAnsi="楷体" w:cs="楷体" w:hint="eastAsia"/>
                <w:szCs w:val="24"/>
              </w:rPr>
              <w:t>冀城</w:t>
            </w:r>
            <w:proofErr w:type="gramEnd"/>
            <w:r w:rsidR="00F63906" w:rsidRPr="00F63906">
              <w:rPr>
                <w:rFonts w:ascii="楷体" w:eastAsia="楷体" w:hAnsi="楷体" w:cs="楷体" w:hint="eastAsia"/>
                <w:szCs w:val="24"/>
              </w:rPr>
              <w:t>县建筑安装工程有限责任公司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Pr="00EF276C">
              <w:rPr>
                <w:rFonts w:ascii="楷体" w:eastAsia="楷体" w:hAnsi="楷体" w:cs="楷体" w:hint="eastAsia"/>
                <w:szCs w:val="24"/>
              </w:rPr>
              <w:t>人造草坪</w:t>
            </w:r>
            <w:r w:rsidR="00155B99">
              <w:rPr>
                <w:rFonts w:ascii="楷体" w:eastAsia="楷体" w:hAnsi="楷体" w:cs="楷体" w:hint="eastAsia"/>
                <w:szCs w:val="24"/>
              </w:rPr>
              <w:t>，</w:t>
            </w: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97CD30" wp14:editId="20A79656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110490</wp:posOffset>
                  </wp:positionV>
                  <wp:extent cx="4436745" cy="23298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745" cy="23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155B99">
              <w:rPr>
                <w:rFonts w:ascii="楷体" w:eastAsia="楷体" w:hAnsi="楷体" w:cs="楷体" w:hint="eastAsia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Cs w:val="24"/>
              </w:rPr>
              <w:t>日</w:t>
            </w:r>
            <w:r w:rsidR="00155B99">
              <w:rPr>
                <w:rFonts w:ascii="楷体" w:eastAsia="楷体" w:hAnsi="楷体" w:cs="楷体" w:hint="eastAsia"/>
                <w:szCs w:val="24"/>
              </w:rPr>
              <w:t>内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B33E20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155B99">
              <w:rPr>
                <w:rFonts w:ascii="楷体" w:eastAsia="楷体" w:hAnsi="楷体" w:cs="楷体" w:hint="eastAsia"/>
                <w:szCs w:val="24"/>
              </w:rPr>
              <w:t>8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637A0F" w:rsidRPr="00400C23" w:rsidRDefault="00637A0F" w:rsidP="00B83B0D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lastRenderedPageBreak/>
              <w:t>2）查201</w:t>
            </w:r>
            <w:r w:rsidR="00B83B0D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B83B0D"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菏泽市定陶区杜堂镇人民政府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篮球架</w:t>
            </w:r>
            <w:r w:rsidR="00B83B0D">
              <w:rPr>
                <w:rFonts w:ascii="楷体" w:eastAsia="楷体" w:hAnsi="楷体" w:cs="楷体" w:hint="eastAsia"/>
                <w:szCs w:val="24"/>
              </w:rPr>
              <w:t>、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硅PU篮球场</w:t>
            </w:r>
            <w:r w:rsidR="00B83B0D">
              <w:rPr>
                <w:rFonts w:ascii="楷体" w:eastAsia="楷体" w:hAnsi="楷体" w:cs="楷体" w:hint="eastAsia"/>
                <w:szCs w:val="24"/>
              </w:rPr>
              <w:t>、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休闲椅</w:t>
            </w:r>
            <w:r w:rsidRPr="00EF276C">
              <w:rPr>
                <w:rFonts w:ascii="楷体" w:eastAsia="楷体" w:hAnsi="楷体" w:cs="楷体" w:hint="eastAsia"/>
                <w:szCs w:val="24"/>
              </w:rPr>
              <w:t>，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F63906">
              <w:rPr>
                <w:rFonts w:ascii="楷体" w:eastAsia="楷体" w:hAnsi="楷体" w:cs="楷体" w:hint="eastAsia"/>
                <w:szCs w:val="24"/>
              </w:rPr>
              <w:t>一个月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B33E20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 w:rsidR="00F63906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F63906"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0C1E5B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3）查201</w:t>
            </w:r>
            <w:r w:rsidR="000C1E5B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0C1E5B">
              <w:rPr>
                <w:rFonts w:ascii="楷体" w:eastAsia="楷体" w:hAnsi="楷体" w:cs="楷体" w:hint="eastAsia"/>
                <w:szCs w:val="24"/>
              </w:rPr>
              <w:t>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0C1E5B">
              <w:rPr>
                <w:rFonts w:ascii="楷体" w:eastAsia="楷体" w:hAnsi="楷体" w:cs="楷体" w:hint="eastAsia"/>
                <w:szCs w:val="24"/>
              </w:rPr>
              <w:t>12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r w:rsidR="000C1E5B">
              <w:rPr>
                <w:rFonts w:ascii="楷体" w:eastAsia="楷体" w:hAnsi="楷体" w:cs="楷体" w:hint="eastAsia"/>
                <w:szCs w:val="24"/>
              </w:rPr>
              <w:t>陕西鑫鲁京公司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Pr="00283325">
              <w:rPr>
                <w:rFonts w:ascii="楷体" w:eastAsia="楷体" w:hAnsi="楷体" w:cs="楷体" w:hint="eastAsia"/>
                <w:szCs w:val="24"/>
              </w:rPr>
              <w:t>人造草坪，</w:t>
            </w: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DE8660" wp14:editId="0FD5DE0E">
                  <wp:simplePos x="0" y="0"/>
                  <wp:positionH relativeFrom="column">
                    <wp:posOffset>124846</wp:posOffset>
                  </wp:positionH>
                  <wp:positionV relativeFrom="paragraph">
                    <wp:posOffset>154305</wp:posOffset>
                  </wp:positionV>
                  <wp:extent cx="5486400" cy="2641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0C1E5B">
              <w:rPr>
                <w:rFonts w:ascii="楷体" w:eastAsia="楷体" w:hAnsi="楷体" w:cs="楷体" w:hint="eastAsia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Cs w:val="24"/>
              </w:rPr>
              <w:t>日</w:t>
            </w:r>
            <w:r w:rsidR="000C1E5B">
              <w:rPr>
                <w:rFonts w:ascii="楷体" w:eastAsia="楷体" w:hAnsi="楷体" w:cs="楷体" w:hint="eastAsia"/>
                <w:szCs w:val="24"/>
              </w:rPr>
              <w:t>内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B33E20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 w:rsidR="000C1E5B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0C1E5B">
              <w:rPr>
                <w:rFonts w:ascii="楷体" w:eastAsia="楷体" w:hAnsi="楷体" w:cs="楷体" w:hint="eastAsia"/>
                <w:szCs w:val="24"/>
              </w:rPr>
              <w:t>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0C1E5B">
              <w:rPr>
                <w:rFonts w:ascii="楷体" w:eastAsia="楷体" w:hAnsi="楷体" w:cs="楷体" w:hint="eastAsia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</w:p>
          <w:p w:rsidR="00637A0F" w:rsidRPr="00283325" w:rsidRDefault="001B6B8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 xml:space="preserve"> </w:t>
            </w:r>
            <w:r w:rsidR="00637A0F">
              <w:rPr>
                <w:rFonts w:ascii="楷体" w:eastAsia="楷体" w:hAnsi="楷体" w:cs="楷体" w:hint="eastAsia"/>
                <w:szCs w:val="24"/>
              </w:rPr>
              <w:t xml:space="preserve"> </w:t>
            </w: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合同订单评审在向客户承诺之前进行。</w:t>
            </w:r>
          </w:p>
          <w:p w:rsidR="00637A0F" w:rsidRPr="00283325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检查上述合同的交付记录，对已接受的订单基</w:t>
            </w:r>
            <w:r>
              <w:rPr>
                <w:rFonts w:ascii="楷体" w:eastAsia="楷体" w:hAnsi="楷体" w:cs="楷体" w:hint="eastAsia"/>
                <w:szCs w:val="24"/>
              </w:rPr>
              <w:t>本</w:t>
            </w:r>
            <w:r w:rsidRPr="00283325">
              <w:rPr>
                <w:rFonts w:ascii="楷体" w:eastAsia="楷体" w:hAnsi="楷体" w:cs="楷体" w:hint="eastAsia"/>
                <w:szCs w:val="24"/>
              </w:rPr>
              <w:t>能满足订单的交付要求。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QMS：8.2.4</w:t>
            </w:r>
          </w:p>
        </w:tc>
        <w:tc>
          <w:tcPr>
            <w:tcW w:w="10004" w:type="dxa"/>
          </w:tcPr>
          <w:p w:rsidR="00637A0F" w:rsidRPr="001B6B82" w:rsidRDefault="00637A0F" w:rsidP="001B6B82">
            <w:pPr>
              <w:spacing w:beforeLines="50" w:before="156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637A0F" w:rsidRPr="001B6B82" w:rsidRDefault="00637A0F" w:rsidP="00937273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经过查阅组织内订单文件，并与办公室负责人进行沟通，组织暂无产品和订单变更的情况；</w:t>
            </w:r>
          </w:p>
          <w:p w:rsidR="00637A0F" w:rsidRPr="001B6B82" w:rsidRDefault="00637A0F" w:rsidP="00937273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 xml:space="preserve">   后续生产经营中，如出现有产品和订单要求的变更，将按照文件规定要求进行控制；</w:t>
            </w:r>
          </w:p>
          <w:p w:rsidR="00637A0F" w:rsidRPr="001B6B82" w:rsidRDefault="00637A0F" w:rsidP="001B6B8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E85673" w:rsidRPr="001B6B82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销售和服务提供的控制</w:t>
            </w:r>
          </w:p>
        </w:tc>
        <w:tc>
          <w:tcPr>
            <w:tcW w:w="960" w:type="dxa"/>
            <w:vAlign w:val="center"/>
          </w:tcPr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Q：</w:t>
            </w: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5673" w:rsidRPr="001B6B82" w:rsidRDefault="00E85673" w:rsidP="001B6B82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公司编制并执行《营销服务提供规范》、《营销服务质量的控制规范》、《营销服务人员服务规范》、《售后服务规定》等。</w:t>
            </w:r>
          </w:p>
          <w:p w:rsidR="00E85673" w:rsidRPr="001B6B82" w:rsidRDefault="00E85673" w:rsidP="001B6B82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3.现场查看销售合同都进行了评审、加盖了公司公章，参见8.2工作单。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4.现场提供有产品检验记录表、发货单、产品合格证，参见8.6工作单。</w:t>
            </w:r>
          </w:p>
          <w:p w:rsidR="00E85673" w:rsidRPr="001B6B82" w:rsidRDefault="00E85673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E85673" w:rsidRPr="001B6B82" w:rsidRDefault="00E85673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6.公司将销售过程定为需要确认的过程。查有《特殊过程确认记录表》，20</w:t>
            </w:r>
            <w:r w:rsidR="001B6B8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.3.</w:t>
            </w:r>
            <w:r w:rsidR="001B6B82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日对销售过程的人员、机械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设备、材料、控制方法、环境等方面进行了过程确认，结论：可以满足过程能力的需求、提供合格的服务。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确认人员：</w:t>
            </w:r>
            <w:r w:rsidR="001B6B82" w:rsidRPr="001B6B82">
              <w:rPr>
                <w:rFonts w:ascii="楷体" w:eastAsia="楷体" w:hAnsi="楷体" w:hint="eastAsia"/>
                <w:sz w:val="24"/>
                <w:szCs w:val="24"/>
              </w:rPr>
              <w:t>陈朋、盛念金、韩超、隋永富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7.制定了销售管理制度、产品搬运管理制度、仓库管理制度等，规定了操作的步骤、方法、注意事项等，操作人员直接按要求进行控制，防止人为错误。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8.抽查《营销人员工作监督表》，2019年</w:t>
            </w:r>
            <w:r w:rsidR="00800E9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800E9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="00800E97" w:rsidRPr="00800E97">
              <w:rPr>
                <w:rFonts w:ascii="楷体" w:eastAsia="楷体" w:hAnsi="楷体" w:cs="楷体" w:hint="eastAsia"/>
                <w:sz w:val="24"/>
                <w:szCs w:val="24"/>
              </w:rPr>
              <w:t>张厚庆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进行的工作监督，项目包括对价格了解情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况，对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性能了解情况，接听电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话礼仪，对文件了解情况等20项，检查评分9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盛念金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9．产品附有生产厂家、合格证、使用说明书、售后服务卡等，外包装完好。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10．每包健身器材产品都附有售后服务卡，一年内有质量问题免费维修。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11．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质检部负责产品的检验和放行，产品经过检验合格后方可放行和交付，供销部负责产品交付和交付后活动的实施，并负责联系售后服务。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发货前由供销部开具发货单(一式三份,留存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联、财务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联、客户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联)，库管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售后服务由供销部业务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员按照售后服务规范执行，去客户现场培训和演示产品的使用方法和注意事项。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 xml:space="preserve">12. 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远程视频了解到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业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务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 w:rsidR="00800E97" w:rsidRPr="00800E97">
              <w:rPr>
                <w:rFonts w:ascii="楷体" w:eastAsia="楷体" w:hAnsi="楷体" w:cs="楷体" w:hint="eastAsia"/>
                <w:sz w:val="24"/>
                <w:szCs w:val="24"/>
              </w:rPr>
              <w:t>张厚庆</w:t>
            </w: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正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在电话联系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鄄城客户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关于：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人造草坪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产品的发货交付事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宜，接听电话礼仪规范，介绍沟通详实。</w:t>
            </w:r>
          </w:p>
          <w:p w:rsidR="00E85673" w:rsidRPr="001B6B82" w:rsidRDefault="00E85673" w:rsidP="00E85673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  <w:r w:rsidRPr="001B6B82">
              <w:rPr>
                <w:rFonts w:ascii="楷体" w:eastAsia="楷体" w:hAnsi="楷体" w:cs="楷体" w:hint="eastAsia"/>
                <w:kern w:val="0"/>
                <w:szCs w:val="24"/>
              </w:rPr>
              <w:t>组织销售服务过程的控制符合标准规定的要求。</w:t>
            </w:r>
          </w:p>
          <w:p w:rsidR="00E85673" w:rsidRPr="001B6B82" w:rsidRDefault="00E85673" w:rsidP="00E85673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147F47">
        <w:trPr>
          <w:trHeight w:val="1593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E85673" w:rsidRPr="00800E97" w:rsidRDefault="00E85673" w:rsidP="0093727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147F47">
        <w:trPr>
          <w:trHeight w:val="1594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查销售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现场产品交付情况：产品交付</w:t>
            </w: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提供《顾客满意度调查表》3份。调查内容包括产品质量、价格、交期、售后服务等。从收回的调查表来看，客户对企业各调查项目比较满意。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提供《顾客满意度调查统计表》，201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00E97">
              <w:rPr>
                <w:rFonts w:ascii="楷体" w:eastAsia="楷体" w:hAnsi="楷体" w:hint="eastAsia"/>
                <w:sz w:val="24"/>
                <w:szCs w:val="24"/>
              </w:rPr>
              <w:t>.12.2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800E97">
              <w:rPr>
                <w:rFonts w:ascii="楷体" w:eastAsia="楷体" w:hAnsi="楷体" w:hint="eastAsia"/>
                <w:sz w:val="24"/>
                <w:szCs w:val="24"/>
              </w:rPr>
              <w:t>日陈朋对顾客满意度调查记录表进行了分析, 满意度调查统计满意度为96%，至今没有发生顾客投诉，也没有因质量问题接到顾客反馈。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部门仅对调查肤浅、调查方式单一，针对的信息进行简单利用，关于满意度调查方法、数</w:t>
            </w:r>
            <w:r w:rsidRPr="00800E9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量与有关人员进行了交流。</w:t>
            </w:r>
          </w:p>
          <w:p w:rsidR="00E85673" w:rsidRPr="00800E97" w:rsidRDefault="00E85673" w:rsidP="00800E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审核时未发现顾客投诉的情形或相关资料。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7B5463">
        <w:trPr>
          <w:trHeight w:val="818"/>
        </w:trPr>
        <w:tc>
          <w:tcPr>
            <w:tcW w:w="2160" w:type="dxa"/>
            <w:vAlign w:val="center"/>
          </w:tcPr>
          <w:p w:rsidR="00E85673" w:rsidRPr="009C301F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85673" w:rsidRPr="00CA6346" w:rsidRDefault="00E85673" w:rsidP="006A2318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5673" w:rsidRPr="007B5463" w:rsidRDefault="00E85673" w:rsidP="006A2318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D7" w:rsidRDefault="00B419D7" w:rsidP="008973EE">
      <w:r>
        <w:separator/>
      </w:r>
    </w:p>
  </w:endnote>
  <w:endnote w:type="continuationSeparator" w:id="0">
    <w:p w:rsidR="00B419D7" w:rsidRDefault="00B419D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B33E20">
              <w:rPr>
                <w:b/>
                <w:noProof/>
              </w:rPr>
              <w:t>7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B33E20">
              <w:rPr>
                <w:b/>
                <w:noProof/>
              </w:rPr>
              <w:t>7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D7" w:rsidRDefault="00B419D7" w:rsidP="008973EE">
      <w:r>
        <w:separator/>
      </w:r>
    </w:p>
  </w:footnote>
  <w:footnote w:type="continuationSeparator" w:id="0">
    <w:p w:rsidR="00B419D7" w:rsidRDefault="00B419D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B419D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E740B0" w:rsidP="007757F3">
                <w:r w:rsidRPr="00E740B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E740B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32A72"/>
    <w:rsid w:val="0003373A"/>
    <w:rsid w:val="00047AAF"/>
    <w:rsid w:val="00085E28"/>
    <w:rsid w:val="000A1249"/>
    <w:rsid w:val="000A2870"/>
    <w:rsid w:val="000C1E5B"/>
    <w:rsid w:val="000F1E5D"/>
    <w:rsid w:val="000F3A16"/>
    <w:rsid w:val="000F5DD5"/>
    <w:rsid w:val="00102A1B"/>
    <w:rsid w:val="00141F69"/>
    <w:rsid w:val="001436CE"/>
    <w:rsid w:val="00147F47"/>
    <w:rsid w:val="00155B99"/>
    <w:rsid w:val="00167211"/>
    <w:rsid w:val="001973D3"/>
    <w:rsid w:val="001A144D"/>
    <w:rsid w:val="001A2D7F"/>
    <w:rsid w:val="001B6B82"/>
    <w:rsid w:val="001C1470"/>
    <w:rsid w:val="001D5E77"/>
    <w:rsid w:val="001F4540"/>
    <w:rsid w:val="002133AF"/>
    <w:rsid w:val="00223BA4"/>
    <w:rsid w:val="00230BAC"/>
    <w:rsid w:val="00242DBB"/>
    <w:rsid w:val="00243882"/>
    <w:rsid w:val="00245A4F"/>
    <w:rsid w:val="00280857"/>
    <w:rsid w:val="002E7055"/>
    <w:rsid w:val="00317789"/>
    <w:rsid w:val="00322A4F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536930"/>
    <w:rsid w:val="005537A3"/>
    <w:rsid w:val="00561442"/>
    <w:rsid w:val="00564E53"/>
    <w:rsid w:val="00567BA6"/>
    <w:rsid w:val="005748AF"/>
    <w:rsid w:val="00575289"/>
    <w:rsid w:val="0058210E"/>
    <w:rsid w:val="005830C0"/>
    <w:rsid w:val="00583277"/>
    <w:rsid w:val="005A0BCF"/>
    <w:rsid w:val="005C4113"/>
    <w:rsid w:val="005D4C13"/>
    <w:rsid w:val="006302B4"/>
    <w:rsid w:val="006373D8"/>
    <w:rsid w:val="00637A0F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B6C59"/>
    <w:rsid w:val="006E678B"/>
    <w:rsid w:val="006F390D"/>
    <w:rsid w:val="006F5918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6AEB"/>
    <w:rsid w:val="00800E97"/>
    <w:rsid w:val="00801FFB"/>
    <w:rsid w:val="0080239D"/>
    <w:rsid w:val="008102A5"/>
    <w:rsid w:val="00812B35"/>
    <w:rsid w:val="00826648"/>
    <w:rsid w:val="00864A32"/>
    <w:rsid w:val="008666B1"/>
    <w:rsid w:val="008668B3"/>
    <w:rsid w:val="0088069D"/>
    <w:rsid w:val="00885E0F"/>
    <w:rsid w:val="0089001A"/>
    <w:rsid w:val="008973EE"/>
    <w:rsid w:val="008A7726"/>
    <w:rsid w:val="008D6B7B"/>
    <w:rsid w:val="008F0FD7"/>
    <w:rsid w:val="008F5FC1"/>
    <w:rsid w:val="00901436"/>
    <w:rsid w:val="0091791C"/>
    <w:rsid w:val="00943E40"/>
    <w:rsid w:val="00947067"/>
    <w:rsid w:val="00971600"/>
    <w:rsid w:val="00995CA6"/>
    <w:rsid w:val="009973B4"/>
    <w:rsid w:val="009A7172"/>
    <w:rsid w:val="009C0423"/>
    <w:rsid w:val="009C301F"/>
    <w:rsid w:val="009E060E"/>
    <w:rsid w:val="009E17E1"/>
    <w:rsid w:val="009E73E2"/>
    <w:rsid w:val="009F3A73"/>
    <w:rsid w:val="009F7EED"/>
    <w:rsid w:val="00A11949"/>
    <w:rsid w:val="00A14992"/>
    <w:rsid w:val="00A67098"/>
    <w:rsid w:val="00A73195"/>
    <w:rsid w:val="00AB69B9"/>
    <w:rsid w:val="00AC2F80"/>
    <w:rsid w:val="00AE2FB7"/>
    <w:rsid w:val="00AE31B0"/>
    <w:rsid w:val="00AF0AAB"/>
    <w:rsid w:val="00AF7268"/>
    <w:rsid w:val="00B209B2"/>
    <w:rsid w:val="00B2785D"/>
    <w:rsid w:val="00B33E20"/>
    <w:rsid w:val="00B419D7"/>
    <w:rsid w:val="00B83B0D"/>
    <w:rsid w:val="00B8462C"/>
    <w:rsid w:val="00B96A3A"/>
    <w:rsid w:val="00B971F3"/>
    <w:rsid w:val="00BA5C1D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A6346"/>
    <w:rsid w:val="00CB73B0"/>
    <w:rsid w:val="00CC54E3"/>
    <w:rsid w:val="00CE315A"/>
    <w:rsid w:val="00CF0F5A"/>
    <w:rsid w:val="00CF431E"/>
    <w:rsid w:val="00D0019C"/>
    <w:rsid w:val="00D00AE4"/>
    <w:rsid w:val="00D061C9"/>
    <w:rsid w:val="00D06F59"/>
    <w:rsid w:val="00D51D07"/>
    <w:rsid w:val="00D76F42"/>
    <w:rsid w:val="00D8388C"/>
    <w:rsid w:val="00DB2CD2"/>
    <w:rsid w:val="00DB32AA"/>
    <w:rsid w:val="00DC229F"/>
    <w:rsid w:val="00DF05F0"/>
    <w:rsid w:val="00E14B8F"/>
    <w:rsid w:val="00E25BDD"/>
    <w:rsid w:val="00E413AC"/>
    <w:rsid w:val="00E62A2C"/>
    <w:rsid w:val="00E70F0E"/>
    <w:rsid w:val="00E740B0"/>
    <w:rsid w:val="00E82192"/>
    <w:rsid w:val="00E8374D"/>
    <w:rsid w:val="00E85673"/>
    <w:rsid w:val="00E90BA4"/>
    <w:rsid w:val="00E9637F"/>
    <w:rsid w:val="00EA6B1F"/>
    <w:rsid w:val="00EB0164"/>
    <w:rsid w:val="00EC2E60"/>
    <w:rsid w:val="00ED0F62"/>
    <w:rsid w:val="00ED4FA5"/>
    <w:rsid w:val="00F01694"/>
    <w:rsid w:val="00F15D5E"/>
    <w:rsid w:val="00F471B2"/>
    <w:rsid w:val="00F55278"/>
    <w:rsid w:val="00F552E0"/>
    <w:rsid w:val="00F63906"/>
    <w:rsid w:val="00F76B07"/>
    <w:rsid w:val="00FA0833"/>
    <w:rsid w:val="00FA44CB"/>
    <w:rsid w:val="00FB0661"/>
    <w:rsid w:val="00FE0F91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151</cp:revision>
  <dcterms:created xsi:type="dcterms:W3CDTF">2015-06-17T12:51:00Z</dcterms:created>
  <dcterms:modified xsi:type="dcterms:W3CDTF">2020-12-24T13:21:00Z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