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河北宋氏国际贸易有限公司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10681-2023-Q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2023年11月10日 上午至2023年11月10日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2023-11-09 8:00:00上午至2023-11-09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河北宋氏国际贸易有限公司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