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东营市睿铭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7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4日 上午至2024年03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东营市睿铭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