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江苏佰鹿微电子科技有限公司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2023-11-10 8:00:00上午至2023-11-10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无锡市新吴区城南路233-1号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无锡市新吴区城南路233-1号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2023年11月11日 上午至2023年11月11日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